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BF32" w14:textId="51960D12" w:rsidR="005F2BA6" w:rsidRPr="00482FB1" w:rsidRDefault="00C0142F" w:rsidP="005F7961">
      <w:pPr>
        <w:pStyle w:val="Balk1"/>
        <w:shd w:val="clear" w:color="auto" w:fill="FFFFFF"/>
        <w:spacing w:before="0" w:after="120"/>
        <w:textAlignment w:val="baseline"/>
        <w:rPr>
          <w:rFonts w:asciiTheme="minorHAnsi" w:eastAsia="Times New Roman" w:hAnsiTheme="minorHAnsi" w:cs="Arial"/>
          <w:bCs w:val="0"/>
          <w:color w:val="000000"/>
          <w:kern w:val="36"/>
          <w:sz w:val="32"/>
          <w:szCs w:val="32"/>
          <w:lang w:eastAsia="tr-TR"/>
        </w:rPr>
      </w:pPr>
      <w:proofErr w:type="spellStart"/>
      <w:r w:rsidRPr="00C7091C">
        <w:rPr>
          <w:rFonts w:ascii="Calibri" w:eastAsia="Times New Roman" w:hAnsi="Calibri" w:cs="Tahoma"/>
          <w:color w:val="212121"/>
          <w:sz w:val="32"/>
          <w:szCs w:val="32"/>
          <w:lang w:eastAsia="tr-TR"/>
        </w:rPr>
        <w:t>Torni’nin</w:t>
      </w:r>
      <w:proofErr w:type="spellEnd"/>
      <w:r w:rsidRPr="00C7091C">
        <w:rPr>
          <w:rFonts w:ascii="Calibri" w:eastAsia="Times New Roman" w:hAnsi="Calibri" w:cs="Tahoma"/>
          <w:color w:val="212121"/>
          <w:sz w:val="32"/>
          <w:szCs w:val="32"/>
          <w:lang w:eastAsia="tr-TR"/>
        </w:rPr>
        <w:t xml:space="preserve"> Çalgı </w:t>
      </w:r>
      <w:proofErr w:type="gramStart"/>
      <w:r w:rsidRPr="00C7091C">
        <w:rPr>
          <w:rFonts w:ascii="Calibri" w:eastAsia="Times New Roman" w:hAnsi="Calibri" w:cs="Tahoma"/>
          <w:color w:val="212121"/>
          <w:sz w:val="32"/>
          <w:szCs w:val="32"/>
          <w:lang w:eastAsia="tr-TR"/>
        </w:rPr>
        <w:t>Atölyesi</w:t>
      </w:r>
      <w:r w:rsidR="00477158" w:rsidRPr="00267065">
        <w:rPr>
          <w:rFonts w:ascii="Calibri" w:eastAsia="Times New Roman" w:hAnsi="Calibri" w:cs="Tahoma"/>
          <w:b w:val="0"/>
          <w:bCs w:val="0"/>
          <w:color w:val="212121"/>
          <w:sz w:val="24"/>
          <w:szCs w:val="24"/>
          <w:lang w:eastAsia="tr-TR"/>
        </w:rPr>
        <w:t xml:space="preserve"> </w:t>
      </w:r>
      <w:r w:rsidR="00267065" w:rsidRPr="00267065">
        <w:rPr>
          <w:rFonts w:ascii="Calibri" w:eastAsia="Times New Roman" w:hAnsi="Calibri" w:cs="Tahoma"/>
          <w:b w:val="0"/>
          <w:bCs w:val="0"/>
          <w:color w:val="212121"/>
          <w:sz w:val="24"/>
          <w:szCs w:val="24"/>
          <w:lang w:eastAsia="tr-TR"/>
        </w:rPr>
        <w:t xml:space="preserve"> </w:t>
      </w:r>
      <w:r w:rsidR="00F552F1" w:rsidRPr="00267065">
        <w:rPr>
          <w:rFonts w:ascii="Calibri" w:eastAsia="Times New Roman" w:hAnsi="Calibri" w:cs="Times New Roman"/>
          <w:b w:val="0"/>
          <w:bCs w:val="0"/>
          <w:color w:val="auto"/>
          <w:sz w:val="24"/>
          <w:szCs w:val="24"/>
          <w:lang w:val="en-US"/>
        </w:rPr>
        <w:t>•</w:t>
      </w:r>
      <w:proofErr w:type="gramEnd"/>
      <w:r w:rsidR="00267065" w:rsidRPr="00267065">
        <w:rPr>
          <w:rFonts w:ascii="Calibri" w:eastAsia="Times New Roman" w:hAnsi="Calibri" w:cs="Times New Roman"/>
          <w:b w:val="0"/>
          <w:bCs w:val="0"/>
          <w:color w:val="auto"/>
          <w:sz w:val="24"/>
          <w:szCs w:val="24"/>
          <w:lang w:val="en-US"/>
        </w:rPr>
        <w:t xml:space="preserve"> </w:t>
      </w:r>
      <w:r w:rsidR="00F552F1" w:rsidRPr="00267065">
        <w:rPr>
          <w:rFonts w:ascii="Calibri" w:eastAsia="Times New Roman" w:hAnsi="Calibri" w:cs="Times New Roman"/>
          <w:b w:val="0"/>
          <w:bCs w:val="0"/>
          <w:color w:val="auto"/>
          <w:sz w:val="24"/>
          <w:szCs w:val="24"/>
          <w:lang w:val="en-US"/>
        </w:rPr>
        <w:t xml:space="preserve"> </w:t>
      </w:r>
      <w:r w:rsidRPr="00C7091C">
        <w:rPr>
          <w:rFonts w:asciiTheme="minorHAnsi" w:eastAsia="Times New Roman" w:hAnsiTheme="minorHAnsi" w:cs="Arial"/>
          <w:b w:val="0"/>
          <w:color w:val="1A1919"/>
          <w:sz w:val="32"/>
          <w:szCs w:val="32"/>
          <w:lang w:eastAsia="tr-TR"/>
        </w:rPr>
        <w:t>Saliha Nilüfer</w:t>
      </w:r>
    </w:p>
    <w:p w14:paraId="3AFC848C" w14:textId="0D24822F" w:rsidR="00CD60D2" w:rsidRPr="00267065" w:rsidRDefault="00267065" w:rsidP="00A03294">
      <w:pPr>
        <w:spacing w:after="0" w:line="240" w:lineRule="auto"/>
        <w:rPr>
          <w:lang w:eastAsia="tr-TR"/>
        </w:rPr>
      </w:pPr>
      <w:r w:rsidRPr="00267065">
        <w:rPr>
          <w:lang w:eastAsia="tr-TR"/>
        </w:rPr>
        <w:t xml:space="preserve">Resimleyen: </w:t>
      </w:r>
      <w:proofErr w:type="spellStart"/>
      <w:r w:rsidRPr="00267065">
        <w:rPr>
          <w:lang w:eastAsia="tr-TR"/>
        </w:rPr>
        <w:t>Elahe</w:t>
      </w:r>
      <w:proofErr w:type="spellEnd"/>
      <w:r w:rsidRPr="00267065">
        <w:rPr>
          <w:lang w:eastAsia="tr-TR"/>
        </w:rPr>
        <w:t xml:space="preserve"> Behin </w:t>
      </w:r>
      <w:r w:rsidRPr="00267065">
        <w:rPr>
          <w:rFonts w:ascii="Calibri" w:eastAsia="Times New Roman" w:hAnsi="Calibri" w:cs="Times New Roman"/>
          <w:lang w:val="en-US"/>
        </w:rPr>
        <w:t xml:space="preserve">• </w:t>
      </w:r>
      <w:r w:rsidR="007D6509" w:rsidRPr="00267065">
        <w:rPr>
          <w:lang w:eastAsia="tr-TR"/>
        </w:rPr>
        <w:t xml:space="preserve">Çocuk Kitaplar </w:t>
      </w:r>
      <w:bookmarkStart w:id="0" w:name="_Hlk243383534"/>
      <w:r w:rsidR="007D6509" w:rsidRPr="00267065">
        <w:rPr>
          <w:rFonts w:ascii="Calibri" w:eastAsia="Times New Roman" w:hAnsi="Calibri" w:cs="Times New Roman"/>
          <w:lang w:val="en-US"/>
        </w:rPr>
        <w:t>•</w:t>
      </w:r>
      <w:bookmarkEnd w:id="0"/>
      <w:r w:rsidR="007D6509" w:rsidRPr="00267065">
        <w:rPr>
          <w:rFonts w:ascii="Calibri" w:eastAsia="Times New Roman" w:hAnsi="Calibri" w:cs="Times New Roman"/>
          <w:lang w:val="en-US"/>
        </w:rPr>
        <w:t xml:space="preserve"> R</w:t>
      </w:r>
      <w:proofErr w:type="spellStart"/>
      <w:r w:rsidR="00476F5D" w:rsidRPr="00267065">
        <w:rPr>
          <w:lang w:eastAsia="tr-TR"/>
        </w:rPr>
        <w:t>oman</w:t>
      </w:r>
      <w:proofErr w:type="spellEnd"/>
      <w:r w:rsidR="00476F5D" w:rsidRPr="00267065">
        <w:rPr>
          <w:lang w:eastAsia="tr-TR"/>
        </w:rPr>
        <w:t xml:space="preserve"> </w:t>
      </w:r>
      <w:r w:rsidR="005F2BA6" w:rsidRPr="00267065">
        <w:rPr>
          <w:rFonts w:ascii="Calibri" w:eastAsia="Times New Roman" w:hAnsi="Calibri" w:cs="Times New Roman"/>
          <w:lang w:val="en-US"/>
        </w:rPr>
        <w:t>•</w:t>
      </w:r>
      <w:r w:rsidR="005F2BA6" w:rsidRPr="00267065">
        <w:rPr>
          <w:rFonts w:ascii="Calibri" w:eastAsia="Times New Roman" w:hAnsi="Calibri" w:cs="Tahoma"/>
          <w:lang w:eastAsia="tr-TR"/>
        </w:rPr>
        <w:t xml:space="preserve"> </w:t>
      </w:r>
      <w:r w:rsidR="00375D26" w:rsidRPr="00267065">
        <w:rPr>
          <w:lang w:eastAsia="tr-TR"/>
        </w:rPr>
        <w:t>1</w:t>
      </w:r>
      <w:r w:rsidR="00E81258" w:rsidRPr="00267065">
        <w:rPr>
          <w:lang w:eastAsia="tr-TR"/>
        </w:rPr>
        <w:t>68</w:t>
      </w:r>
      <w:r w:rsidR="005F2BA6" w:rsidRPr="00267065">
        <w:rPr>
          <w:lang w:eastAsia="tr-TR"/>
        </w:rPr>
        <w:t xml:space="preserve"> sayfa </w:t>
      </w:r>
      <w:r w:rsidR="005F2BA6" w:rsidRPr="00267065">
        <w:rPr>
          <w:rFonts w:ascii="Calibri" w:eastAsia="Times New Roman" w:hAnsi="Calibri" w:cs="Times New Roman"/>
          <w:lang w:val="en-US"/>
        </w:rPr>
        <w:t>•</w:t>
      </w:r>
      <w:r w:rsidR="005F2BA6" w:rsidRPr="00267065">
        <w:rPr>
          <w:rFonts w:ascii="Calibri" w:eastAsia="Times New Roman" w:hAnsi="Calibri" w:cs="Tahoma"/>
          <w:lang w:eastAsia="tr-TR"/>
        </w:rPr>
        <w:t xml:space="preserve"> </w:t>
      </w:r>
      <w:r w:rsidR="00E23976" w:rsidRPr="00267065">
        <w:rPr>
          <w:lang w:eastAsia="tr-TR"/>
        </w:rPr>
        <w:t xml:space="preserve">Önerilen </w:t>
      </w:r>
      <w:proofErr w:type="gramStart"/>
      <w:r w:rsidR="00E23976" w:rsidRPr="00267065">
        <w:rPr>
          <w:lang w:eastAsia="tr-TR"/>
        </w:rPr>
        <w:t xml:space="preserve">sınıflar: </w:t>
      </w:r>
      <w:r w:rsidR="007D6509" w:rsidRPr="00267065">
        <w:rPr>
          <w:rFonts w:cs="Arial"/>
          <w:shd w:val="clear" w:color="auto" w:fill="FFFFFF"/>
        </w:rPr>
        <w:t xml:space="preserve"> </w:t>
      </w:r>
      <w:r w:rsidR="001D32BD" w:rsidRPr="00267065">
        <w:rPr>
          <w:rFonts w:cs="Arial"/>
          <w:shd w:val="clear" w:color="auto" w:fill="FFFFFF"/>
        </w:rPr>
        <w:t>4</w:t>
      </w:r>
      <w:proofErr w:type="gramEnd"/>
      <w:r w:rsidR="001D32BD" w:rsidRPr="00267065">
        <w:rPr>
          <w:rFonts w:cs="Arial"/>
          <w:shd w:val="clear" w:color="auto" w:fill="FFFFFF"/>
        </w:rPr>
        <w:t xml:space="preserve">, </w:t>
      </w:r>
      <w:r w:rsidR="005F2BA6" w:rsidRPr="00267065">
        <w:t>5</w:t>
      </w:r>
      <w:r w:rsidR="005F071B" w:rsidRPr="00267065">
        <w:t>, 6</w:t>
      </w:r>
    </w:p>
    <w:p w14:paraId="2E3D6AA9" w14:textId="527A4F6C" w:rsidR="007D6509" w:rsidRPr="00267065" w:rsidRDefault="00E81258" w:rsidP="007D6509">
      <w:pPr>
        <w:pBdr>
          <w:bottom w:val="single" w:sz="6" w:space="1" w:color="auto"/>
        </w:pBdr>
        <w:spacing w:after="0" w:line="240" w:lineRule="auto"/>
        <w:rPr>
          <w:rFonts w:ascii="Calibri" w:eastAsia="Times New Roman" w:hAnsi="Calibri" w:cs="Times New Roman"/>
          <w:lang w:val="en-US"/>
        </w:rPr>
      </w:pPr>
      <w:r w:rsidRPr="00267065">
        <w:rPr>
          <w:rFonts w:ascii="Calibri" w:eastAsia="Times New Roman" w:hAnsi="Calibri" w:cs="Times New Roman"/>
          <w:lang w:val="en-US"/>
        </w:rPr>
        <w:t xml:space="preserve">YETENEKLER • SOSYAL İLİŞKİLER • DOĞA </w:t>
      </w:r>
      <w:proofErr w:type="spellStart"/>
      <w:r w:rsidRPr="00267065">
        <w:rPr>
          <w:rFonts w:ascii="Calibri" w:eastAsia="Times New Roman" w:hAnsi="Calibri" w:cs="Times New Roman"/>
          <w:lang w:val="en-US"/>
        </w:rPr>
        <w:t>ve</w:t>
      </w:r>
      <w:proofErr w:type="spellEnd"/>
      <w:r w:rsidRPr="00267065">
        <w:rPr>
          <w:rFonts w:ascii="Calibri" w:eastAsia="Times New Roman" w:hAnsi="Calibri" w:cs="Times New Roman"/>
          <w:lang w:val="en-US"/>
        </w:rPr>
        <w:t xml:space="preserve"> EVREN • SORUMLULUKLAR • BİLİM </w:t>
      </w:r>
      <w:proofErr w:type="spellStart"/>
      <w:r w:rsidRPr="00267065">
        <w:rPr>
          <w:rFonts w:ascii="Calibri" w:eastAsia="Times New Roman" w:hAnsi="Calibri" w:cs="Times New Roman"/>
          <w:lang w:val="en-US"/>
        </w:rPr>
        <w:t>ve</w:t>
      </w:r>
      <w:proofErr w:type="spellEnd"/>
      <w:r w:rsidRPr="00267065">
        <w:rPr>
          <w:rFonts w:ascii="Calibri" w:eastAsia="Times New Roman" w:hAnsi="Calibri" w:cs="Times New Roman"/>
          <w:lang w:val="en-US"/>
        </w:rPr>
        <w:t xml:space="preserve"> TEKNOLOJİ</w:t>
      </w:r>
    </w:p>
    <w:p w14:paraId="1241049C" w14:textId="611F7292" w:rsidR="00E81258" w:rsidRPr="00267065" w:rsidRDefault="00E81258" w:rsidP="00E81258">
      <w:pPr>
        <w:pBdr>
          <w:bottom w:val="single" w:sz="6" w:space="1" w:color="auto"/>
        </w:pBdr>
        <w:spacing w:after="0" w:line="240" w:lineRule="auto"/>
        <w:rPr>
          <w:rFonts w:ascii="Calibri" w:eastAsia="Times New Roman" w:hAnsi="Calibri" w:cs="Times New Roman"/>
          <w:lang w:val="en-US"/>
        </w:rPr>
      </w:pPr>
      <w:proofErr w:type="spellStart"/>
      <w:r w:rsidRPr="00267065">
        <w:rPr>
          <w:rFonts w:ascii="Calibri" w:eastAsia="Times New Roman" w:hAnsi="Calibri" w:cs="Times New Roman"/>
          <w:lang w:val="en-US"/>
        </w:rPr>
        <w:t>müzik</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yarışma</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çalgılar</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orman</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kodlama</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doğa</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orkestra</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yaratıcılık</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sanat</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hayvan</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sevgisi</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bulut</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teknolojisi</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iz</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sürmek</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dayanışma</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kuşlar</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hile</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yapmak</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cesaret</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su</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kaynakları</w:t>
      </w:r>
      <w:proofErr w:type="spellEnd"/>
      <w:r w:rsidRPr="00267065">
        <w:rPr>
          <w:rFonts w:ascii="Calibri" w:eastAsia="Times New Roman" w:hAnsi="Calibri" w:cs="Times New Roman"/>
          <w:lang w:val="en-US"/>
        </w:rPr>
        <w:t xml:space="preserve">  </w:t>
      </w:r>
    </w:p>
    <w:p w14:paraId="71AB4610" w14:textId="1FA23248" w:rsidR="00AA2527" w:rsidRPr="00267065" w:rsidRDefault="00E81258" w:rsidP="00E81258">
      <w:pPr>
        <w:pBdr>
          <w:bottom w:val="single" w:sz="6" w:space="1" w:color="auto"/>
        </w:pBdr>
        <w:spacing w:after="0" w:line="240" w:lineRule="auto"/>
        <w:rPr>
          <w:rFonts w:ascii="Calibri" w:eastAsia="Times New Roman" w:hAnsi="Calibri" w:cs="Times New Roman"/>
          <w:lang w:val="en-US"/>
        </w:rPr>
      </w:pPr>
      <w:r w:rsidRPr="00267065">
        <w:rPr>
          <w:rFonts w:ascii="Calibri" w:eastAsia="Times New Roman" w:hAnsi="Calibri" w:cs="Times New Roman"/>
          <w:lang w:val="en-US"/>
        </w:rPr>
        <w:t xml:space="preserve">PYP TEMALARI: </w:t>
      </w:r>
      <w:proofErr w:type="spellStart"/>
      <w:r w:rsidRPr="00267065">
        <w:rPr>
          <w:rFonts w:ascii="Calibri" w:eastAsia="Times New Roman" w:hAnsi="Calibri" w:cs="Times New Roman"/>
          <w:lang w:val="en-US"/>
        </w:rPr>
        <w:t>Kendimizi</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İfade</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Etme</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Yollarımız</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Gezegeni</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Paylaşmak</w:t>
      </w:r>
      <w:proofErr w:type="spellEnd"/>
      <w:r w:rsidRPr="00267065">
        <w:rPr>
          <w:rFonts w:ascii="Calibri" w:eastAsia="Times New Roman" w:hAnsi="Calibri" w:cs="Times New Roman"/>
          <w:lang w:val="en-US"/>
        </w:rPr>
        <w:t xml:space="preserve"> | </w:t>
      </w:r>
      <w:proofErr w:type="spellStart"/>
      <w:r w:rsidRPr="00267065">
        <w:rPr>
          <w:rFonts w:ascii="Calibri" w:eastAsia="Times New Roman" w:hAnsi="Calibri" w:cs="Times New Roman"/>
          <w:lang w:val="en-US"/>
        </w:rPr>
        <w:t>Dünyanın</w:t>
      </w:r>
      <w:proofErr w:type="spellEnd"/>
      <w:r w:rsidRPr="00267065">
        <w:rPr>
          <w:rFonts w:ascii="Calibri" w:eastAsia="Times New Roman" w:hAnsi="Calibri" w:cs="Times New Roman"/>
          <w:lang w:val="en-US"/>
        </w:rPr>
        <w:t xml:space="preserve"> </w:t>
      </w:r>
      <w:proofErr w:type="spellStart"/>
      <w:r w:rsidRPr="00267065">
        <w:rPr>
          <w:rFonts w:ascii="Calibri" w:eastAsia="Times New Roman" w:hAnsi="Calibri" w:cs="Times New Roman"/>
          <w:lang w:val="en-US"/>
        </w:rPr>
        <w:t>İşleyişi</w:t>
      </w:r>
      <w:proofErr w:type="spellEnd"/>
      <w:r w:rsidRPr="00267065">
        <w:rPr>
          <w:rFonts w:ascii="Calibri" w:eastAsia="Times New Roman" w:hAnsi="Calibri" w:cs="Times New Roman"/>
          <w:lang w:val="en-US"/>
        </w:rPr>
        <w:t xml:space="preserve">  </w:t>
      </w:r>
    </w:p>
    <w:p w14:paraId="23D8C3C9" w14:textId="77777777" w:rsidR="002A4E41" w:rsidRPr="00267065" w:rsidRDefault="002A4E41" w:rsidP="00A03294">
      <w:pPr>
        <w:pBdr>
          <w:bottom w:val="single" w:sz="6" w:space="1" w:color="auto"/>
        </w:pBdr>
        <w:spacing w:after="0" w:line="240" w:lineRule="auto"/>
        <w:rPr>
          <w:rFonts w:ascii="Calibri" w:eastAsia="Times New Roman" w:hAnsi="Calibri" w:cs="Times New Roman"/>
          <w:lang w:val="en-US"/>
        </w:rPr>
      </w:pPr>
    </w:p>
    <w:p w14:paraId="32C9CA40" w14:textId="77777777" w:rsidR="00E81258" w:rsidRPr="00267065" w:rsidRDefault="00E81258" w:rsidP="00BD402C">
      <w:pPr>
        <w:pStyle w:val="AralkYok"/>
      </w:pPr>
    </w:p>
    <w:p w14:paraId="3405900F" w14:textId="31F8D9D7" w:rsidR="000B156E" w:rsidRPr="00267065" w:rsidRDefault="00E81258" w:rsidP="00BD402C">
      <w:pPr>
        <w:pStyle w:val="AralkYok"/>
      </w:pPr>
      <w:r w:rsidRPr="00267065">
        <w:t xml:space="preserve">Doğayı </w:t>
      </w:r>
      <w:proofErr w:type="spellStart"/>
      <w:r w:rsidRPr="00267065">
        <w:t>yücelten</w:t>
      </w:r>
      <w:proofErr w:type="spellEnd"/>
      <w:r w:rsidRPr="00267065">
        <w:t xml:space="preserve"> çocuk romanlarıyla sevilen yazar, çevirmen </w:t>
      </w:r>
      <w:r w:rsidRPr="00267065">
        <w:rPr>
          <w:b/>
          <w:bCs/>
        </w:rPr>
        <w:t xml:space="preserve">Saliha </w:t>
      </w:r>
      <w:proofErr w:type="spellStart"/>
      <w:r w:rsidRPr="00267065">
        <w:rPr>
          <w:b/>
          <w:bCs/>
        </w:rPr>
        <w:t>Nilüfer</w:t>
      </w:r>
      <w:proofErr w:type="spellEnd"/>
      <w:r w:rsidRPr="00267065">
        <w:t xml:space="preserve">, okurunu seslerle, </w:t>
      </w:r>
      <w:proofErr w:type="spellStart"/>
      <w:r w:rsidRPr="00267065">
        <w:t>sıradışı</w:t>
      </w:r>
      <w:proofErr w:type="spellEnd"/>
      <w:r w:rsidRPr="00267065">
        <w:t xml:space="preserve"> çalgılarla ve renkli karakterlerle dolu bir atölyeye davet ediyor. </w:t>
      </w:r>
      <w:proofErr w:type="spellStart"/>
      <w:r w:rsidRPr="00267065">
        <w:t>Müziğin</w:t>
      </w:r>
      <w:proofErr w:type="spellEnd"/>
      <w:r w:rsidRPr="00267065">
        <w:t xml:space="preserve"> doğayla kurduğu bağı neşeli bir macerayla anlatan roman, teknolojinin geleceği ve doğal kaynaklarımızı korumak </w:t>
      </w:r>
      <w:proofErr w:type="spellStart"/>
      <w:r w:rsidRPr="00267065">
        <w:t>üzerine</w:t>
      </w:r>
      <w:proofErr w:type="spellEnd"/>
      <w:r w:rsidRPr="00267065">
        <w:t xml:space="preserve"> </w:t>
      </w:r>
      <w:proofErr w:type="spellStart"/>
      <w:r w:rsidRPr="00267065">
        <w:t>düşündürüyor</w:t>
      </w:r>
      <w:proofErr w:type="spellEnd"/>
      <w:r w:rsidRPr="00267065">
        <w:t>. Doğaya kulak veren, farklı yeteneklerin bir araya gelerek değişim yaratabileceğini hatırlatan masal tadında bir hikâye.</w:t>
      </w:r>
    </w:p>
    <w:p w14:paraId="5543934E" w14:textId="77777777" w:rsidR="00E81258" w:rsidRPr="00267065" w:rsidRDefault="00E81258" w:rsidP="00BD402C">
      <w:pPr>
        <w:pStyle w:val="AralkYok"/>
      </w:pPr>
    </w:p>
    <w:p w14:paraId="53111EC2" w14:textId="16AED9A5" w:rsidR="00E81258" w:rsidRPr="00E81258" w:rsidRDefault="00E81258" w:rsidP="00BD402C">
      <w:pPr>
        <w:pStyle w:val="AralkYok"/>
        <w:rPr>
          <w:i/>
          <w:iCs/>
        </w:rPr>
      </w:pPr>
      <w:r w:rsidRPr="00E81258">
        <w:rPr>
          <w:i/>
          <w:iCs/>
        </w:rPr>
        <w:t xml:space="preserve">Usta </w:t>
      </w:r>
      <w:proofErr w:type="spellStart"/>
      <w:r w:rsidRPr="00E81258">
        <w:rPr>
          <w:i/>
          <w:iCs/>
        </w:rPr>
        <w:t>Torni</w:t>
      </w:r>
      <w:proofErr w:type="spellEnd"/>
      <w:r w:rsidRPr="00E81258">
        <w:rPr>
          <w:i/>
          <w:iCs/>
        </w:rPr>
        <w:t xml:space="preserve">, yıllardır hayalini kurduğu ve çarkı </w:t>
      </w:r>
      <w:proofErr w:type="spellStart"/>
      <w:r w:rsidRPr="00E81258">
        <w:rPr>
          <w:i/>
          <w:iCs/>
        </w:rPr>
        <w:t>çom</w:t>
      </w:r>
      <w:proofErr w:type="spellEnd"/>
      <w:r w:rsidRPr="00E81258">
        <w:rPr>
          <w:i/>
          <w:iCs/>
        </w:rPr>
        <w:t xml:space="preserve"> </w:t>
      </w:r>
      <w:proofErr w:type="spellStart"/>
      <w:r w:rsidRPr="00E81258">
        <w:rPr>
          <w:i/>
          <w:iCs/>
        </w:rPr>
        <w:t>çom</w:t>
      </w:r>
      <w:proofErr w:type="spellEnd"/>
      <w:r w:rsidRPr="00E81258">
        <w:rPr>
          <w:i/>
          <w:iCs/>
        </w:rPr>
        <w:t xml:space="preserve"> adını verdiği </w:t>
      </w:r>
      <w:proofErr w:type="spellStart"/>
      <w:r w:rsidRPr="00E81258">
        <w:rPr>
          <w:i/>
          <w:iCs/>
        </w:rPr>
        <w:t>enstrümanı</w:t>
      </w:r>
      <w:proofErr w:type="spellEnd"/>
      <w:r w:rsidRPr="00E81258">
        <w:rPr>
          <w:i/>
          <w:iCs/>
        </w:rPr>
        <w:t xml:space="preserve">, “Ormanın Sesi” çalgı </w:t>
      </w:r>
      <w:proofErr w:type="gramStart"/>
      <w:r w:rsidRPr="00E81258">
        <w:rPr>
          <w:i/>
          <w:iCs/>
        </w:rPr>
        <w:t>yarışmasına</w:t>
      </w:r>
      <w:proofErr w:type="gramEnd"/>
      <w:r w:rsidRPr="00E81258">
        <w:rPr>
          <w:i/>
          <w:iCs/>
        </w:rPr>
        <w:t xml:space="preserve"> yetiştirmek ister. Çırak </w:t>
      </w:r>
      <w:proofErr w:type="spellStart"/>
      <w:r w:rsidRPr="00E81258">
        <w:rPr>
          <w:i/>
          <w:iCs/>
        </w:rPr>
        <w:t>Zorni</w:t>
      </w:r>
      <w:proofErr w:type="spellEnd"/>
      <w:r w:rsidRPr="00E81258">
        <w:rPr>
          <w:i/>
          <w:iCs/>
        </w:rPr>
        <w:t xml:space="preserve"> ve teknoloji meraklısı Tamirci </w:t>
      </w:r>
      <w:proofErr w:type="spellStart"/>
      <w:r w:rsidRPr="00E81258">
        <w:rPr>
          <w:i/>
          <w:iCs/>
        </w:rPr>
        <w:t>Borni’yle</w:t>
      </w:r>
      <w:proofErr w:type="spellEnd"/>
      <w:r w:rsidRPr="00E81258">
        <w:rPr>
          <w:i/>
          <w:iCs/>
        </w:rPr>
        <w:t xml:space="preserve"> atölyede harıl </w:t>
      </w:r>
      <w:proofErr w:type="spellStart"/>
      <w:r w:rsidRPr="00E81258">
        <w:rPr>
          <w:i/>
          <w:iCs/>
        </w:rPr>
        <w:t>harıl</w:t>
      </w:r>
      <w:proofErr w:type="spellEnd"/>
      <w:r w:rsidRPr="00E81258">
        <w:rPr>
          <w:i/>
          <w:iCs/>
        </w:rPr>
        <w:t xml:space="preserve"> çalışırlarken, ormandan tuhaf haberler gelir: </w:t>
      </w:r>
      <w:proofErr w:type="spellStart"/>
      <w:r w:rsidRPr="00E81258">
        <w:rPr>
          <w:i/>
          <w:iCs/>
        </w:rPr>
        <w:t>Köylu</w:t>
      </w:r>
      <w:proofErr w:type="spellEnd"/>
      <w:r w:rsidRPr="00E81258">
        <w:rPr>
          <w:i/>
          <w:iCs/>
        </w:rPr>
        <w:t xml:space="preserve">̈ uykularından olmuş, kuşlar kaybolmuş, dere kurumaya </w:t>
      </w:r>
      <w:proofErr w:type="spellStart"/>
      <w:r w:rsidRPr="00E81258">
        <w:rPr>
          <w:i/>
          <w:iCs/>
        </w:rPr>
        <w:t>yüz</w:t>
      </w:r>
      <w:proofErr w:type="spellEnd"/>
      <w:r w:rsidRPr="00E81258">
        <w:rPr>
          <w:i/>
          <w:iCs/>
        </w:rPr>
        <w:t xml:space="preserve"> tutmuş, ormanın sesi kesilmiştir. </w:t>
      </w:r>
      <w:proofErr w:type="spellStart"/>
      <w:r w:rsidRPr="00E81258">
        <w:rPr>
          <w:i/>
          <w:iCs/>
        </w:rPr>
        <w:t>Torni</w:t>
      </w:r>
      <w:proofErr w:type="spellEnd"/>
      <w:r w:rsidRPr="00E81258">
        <w:rPr>
          <w:i/>
          <w:iCs/>
        </w:rPr>
        <w:t xml:space="preserve"> ve </w:t>
      </w:r>
      <w:proofErr w:type="spellStart"/>
      <w:r w:rsidRPr="00E81258">
        <w:rPr>
          <w:i/>
          <w:iCs/>
        </w:rPr>
        <w:t>müzisyen</w:t>
      </w:r>
      <w:proofErr w:type="spellEnd"/>
      <w:r w:rsidRPr="00E81258">
        <w:rPr>
          <w:i/>
          <w:iCs/>
        </w:rPr>
        <w:t xml:space="preserve"> dostları, yaşanan esrarengiz değişimin ardındaki gerçeği ortaya çıkarmaya kararlıdır…</w:t>
      </w:r>
    </w:p>
    <w:p w14:paraId="6B6332BA" w14:textId="77777777" w:rsidR="004427DB" w:rsidRPr="000B156E" w:rsidRDefault="004427DB" w:rsidP="002A4E41">
      <w:pPr>
        <w:pStyle w:val="AralkYok"/>
        <w:rPr>
          <w:lang w:val="en-US"/>
        </w:rPr>
      </w:pPr>
    </w:p>
    <w:p w14:paraId="6F880C1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19204151" w14:textId="77777777" w:rsidR="005F2BA6" w:rsidRDefault="005F2BA6" w:rsidP="00A03294">
      <w:pPr>
        <w:shd w:val="clear" w:color="auto" w:fill="FFFFFF"/>
        <w:spacing w:after="0" w:line="240" w:lineRule="auto"/>
        <w:textAlignment w:val="baseline"/>
        <w:rPr>
          <w:rFonts w:cs="Arial"/>
          <w:b/>
          <w:color w:val="000000"/>
          <w:shd w:val="clear" w:color="auto" w:fill="FFFFFF"/>
        </w:rPr>
      </w:pPr>
      <w:r w:rsidRPr="00762AC1">
        <w:rPr>
          <w:rFonts w:cs="Arial"/>
          <w:b/>
          <w:color w:val="000000"/>
          <w:shd w:val="clear" w:color="auto" w:fill="FFFFFF"/>
        </w:rPr>
        <w:t>TARTIŞMA KONULARI…</w:t>
      </w:r>
    </w:p>
    <w:p w14:paraId="442133E6" w14:textId="77777777" w:rsidR="00AE75BF" w:rsidRDefault="00AE75BF" w:rsidP="00A03294">
      <w:pPr>
        <w:shd w:val="clear" w:color="auto" w:fill="FFFFFF"/>
        <w:spacing w:after="0" w:line="240" w:lineRule="auto"/>
        <w:textAlignment w:val="baseline"/>
        <w:rPr>
          <w:rFonts w:cs="Arial"/>
          <w:b/>
          <w:color w:val="000000"/>
          <w:shd w:val="clear" w:color="auto" w:fill="FFFFFF"/>
        </w:rPr>
      </w:pPr>
    </w:p>
    <w:p w14:paraId="48D0CCEE" w14:textId="2BA23437" w:rsidR="00AE75BF" w:rsidRDefault="003C7EF2"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sidRPr="003C7EF2">
        <w:rPr>
          <w:rFonts w:cs="Arial"/>
          <w:bCs/>
          <w:color w:val="000000"/>
          <w:shd w:val="clear" w:color="auto" w:fill="FFFFFF"/>
        </w:rPr>
        <w:t>Karakterlerin</w:t>
      </w:r>
      <w:r>
        <w:rPr>
          <w:rFonts w:cs="Arial"/>
          <w:bCs/>
          <w:color w:val="000000"/>
          <w:shd w:val="clear" w:color="auto" w:fill="FFFFFF"/>
        </w:rPr>
        <w:t xml:space="preserve"> isimleri, ortam, koşullar ve canlılar romanın ilk sayfalarında okura neler vadediyor, neler düşündürüyor?</w:t>
      </w:r>
    </w:p>
    <w:p w14:paraId="03FE78B3" w14:textId="780DB062" w:rsidR="003C7EF2" w:rsidRDefault="00FE5E8A"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Atölyenin genel havası</w:t>
      </w:r>
      <w:r w:rsidR="009A0ACC">
        <w:rPr>
          <w:rFonts w:cs="Arial"/>
          <w:bCs/>
          <w:color w:val="000000"/>
          <w:shd w:val="clear" w:color="auto" w:fill="FFFFFF"/>
        </w:rPr>
        <w:t xml:space="preserve"> için</w:t>
      </w:r>
      <w:r>
        <w:rPr>
          <w:rFonts w:cs="Arial"/>
          <w:bCs/>
          <w:color w:val="000000"/>
          <w:shd w:val="clear" w:color="auto" w:fill="FFFFFF"/>
        </w:rPr>
        <w:t xml:space="preserve"> neler söylenebilir? Burası sadece bir çalgı atölyesi mi, yoksa daha fazlası </w:t>
      </w:r>
      <w:r w:rsidR="00E81258">
        <w:rPr>
          <w:rFonts w:cs="Arial"/>
          <w:bCs/>
          <w:color w:val="000000"/>
          <w:shd w:val="clear" w:color="auto" w:fill="FFFFFF"/>
        </w:rPr>
        <w:t xml:space="preserve">mı? </w:t>
      </w:r>
    </w:p>
    <w:p w14:paraId="06C65296" w14:textId="5A20A4F2" w:rsidR="00FE5E8A" w:rsidRDefault="00417793"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proofErr w:type="spellStart"/>
      <w:r>
        <w:rPr>
          <w:rFonts w:cs="Arial"/>
          <w:bCs/>
          <w:color w:val="000000"/>
          <w:shd w:val="clear" w:color="auto" w:fill="FFFFFF"/>
        </w:rPr>
        <w:t>Torni</w:t>
      </w:r>
      <w:proofErr w:type="spellEnd"/>
      <w:r>
        <w:rPr>
          <w:rFonts w:cs="Arial"/>
          <w:bCs/>
          <w:color w:val="000000"/>
          <w:shd w:val="clear" w:color="auto" w:fill="FFFFFF"/>
        </w:rPr>
        <w:t xml:space="preserve"> Usta’nın karakter özellikleri neler? Tarihi yaklaştığı halde yarışma için hazırladığı </w:t>
      </w:r>
      <w:r w:rsidRPr="00267065">
        <w:rPr>
          <w:rFonts w:cs="Arial"/>
          <w:bCs/>
          <w:color w:val="000000"/>
          <w:shd w:val="clear" w:color="auto" w:fill="FFFFFF"/>
        </w:rPr>
        <w:t xml:space="preserve">çarkı </w:t>
      </w:r>
      <w:proofErr w:type="spellStart"/>
      <w:r w:rsidRPr="00267065">
        <w:rPr>
          <w:rFonts w:cs="Arial"/>
          <w:bCs/>
          <w:color w:val="000000"/>
          <w:shd w:val="clear" w:color="auto" w:fill="FFFFFF"/>
        </w:rPr>
        <w:t>çom</w:t>
      </w:r>
      <w:proofErr w:type="spellEnd"/>
      <w:r w:rsidRPr="00267065">
        <w:rPr>
          <w:rFonts w:cs="Arial"/>
          <w:bCs/>
          <w:color w:val="000000"/>
          <w:shd w:val="clear" w:color="auto" w:fill="FFFFFF"/>
        </w:rPr>
        <w:t xml:space="preserve"> </w:t>
      </w:r>
      <w:proofErr w:type="spellStart"/>
      <w:r w:rsidRPr="00267065">
        <w:rPr>
          <w:rFonts w:cs="Arial"/>
          <w:bCs/>
          <w:color w:val="000000"/>
          <w:shd w:val="clear" w:color="auto" w:fill="FFFFFF"/>
        </w:rPr>
        <w:t>çomu</w:t>
      </w:r>
      <w:proofErr w:type="spellEnd"/>
      <w:r>
        <w:rPr>
          <w:rFonts w:cs="Arial"/>
          <w:bCs/>
          <w:color w:val="000000"/>
          <w:shd w:val="clear" w:color="auto" w:fill="FFFFFF"/>
        </w:rPr>
        <w:t xml:space="preserve"> </w:t>
      </w:r>
      <w:r w:rsidR="00E81258">
        <w:rPr>
          <w:rFonts w:cs="Arial"/>
          <w:bCs/>
          <w:color w:val="000000"/>
          <w:shd w:val="clear" w:color="auto" w:fill="FFFFFF"/>
        </w:rPr>
        <w:t>üç yıldır</w:t>
      </w:r>
      <w:r>
        <w:rPr>
          <w:rFonts w:cs="Arial"/>
          <w:bCs/>
          <w:color w:val="000000"/>
          <w:shd w:val="clear" w:color="auto" w:fill="FFFFFF"/>
        </w:rPr>
        <w:t xml:space="preserve"> tamamla</w:t>
      </w:r>
      <w:r w:rsidR="00E81258">
        <w:rPr>
          <w:rFonts w:cs="Arial"/>
          <w:bCs/>
          <w:color w:val="000000"/>
          <w:shd w:val="clear" w:color="auto" w:fill="FFFFFF"/>
        </w:rPr>
        <w:t>ya</w:t>
      </w:r>
      <w:r>
        <w:rPr>
          <w:rFonts w:cs="Arial"/>
          <w:bCs/>
          <w:color w:val="000000"/>
          <w:shd w:val="clear" w:color="auto" w:fill="FFFFFF"/>
        </w:rPr>
        <w:t xml:space="preserve">mamış olmasının nedeni ustanın plansızlığı </w:t>
      </w:r>
      <w:r w:rsidR="009A0ACC">
        <w:rPr>
          <w:rFonts w:cs="Arial"/>
          <w:bCs/>
          <w:color w:val="000000"/>
          <w:shd w:val="clear" w:color="auto" w:fill="FFFFFF"/>
        </w:rPr>
        <w:t>mı</w:t>
      </w:r>
      <w:r>
        <w:rPr>
          <w:rFonts w:cs="Arial"/>
          <w:bCs/>
          <w:color w:val="000000"/>
          <w:shd w:val="clear" w:color="auto" w:fill="FFFFFF"/>
        </w:rPr>
        <w:t>?</w:t>
      </w:r>
    </w:p>
    <w:p w14:paraId="42E13750" w14:textId="08B9DCF4" w:rsidR="00417793" w:rsidRDefault="00577A9F"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sidRPr="00577A9F">
        <w:rPr>
          <w:rFonts w:cs="Arial"/>
          <w:bCs/>
          <w:color w:val="000000"/>
          <w:shd w:val="clear" w:color="auto" w:fill="FFFFFF"/>
        </w:rPr>
        <w:t>Atölyede</w:t>
      </w:r>
      <w:r>
        <w:rPr>
          <w:rFonts w:cs="Arial"/>
          <w:bCs/>
          <w:color w:val="000000"/>
          <w:shd w:val="clear" w:color="auto" w:fill="FFFFFF"/>
        </w:rPr>
        <w:t>ki</w:t>
      </w:r>
      <w:r w:rsidRPr="00577A9F">
        <w:rPr>
          <w:rFonts w:cs="Arial"/>
          <w:bCs/>
          <w:color w:val="000000"/>
          <w:shd w:val="clear" w:color="auto" w:fill="FFFFFF"/>
        </w:rPr>
        <w:t xml:space="preserve"> aylık </w:t>
      </w:r>
      <w:r w:rsidR="00C7091C">
        <w:rPr>
          <w:rFonts w:cs="Arial"/>
          <w:bCs/>
          <w:color w:val="000000"/>
          <w:shd w:val="clear" w:color="auto" w:fill="FFFFFF"/>
        </w:rPr>
        <w:t>C</w:t>
      </w:r>
      <w:r w:rsidRPr="00577A9F">
        <w:rPr>
          <w:rFonts w:cs="Arial"/>
          <w:bCs/>
          <w:color w:val="000000"/>
          <w:shd w:val="clear" w:color="auto" w:fill="FFFFFF"/>
        </w:rPr>
        <w:t>uma buluşması</w:t>
      </w:r>
      <w:r>
        <w:rPr>
          <w:rFonts w:cs="Arial"/>
          <w:bCs/>
          <w:color w:val="000000"/>
          <w:shd w:val="clear" w:color="auto" w:fill="FFFFFF"/>
        </w:rPr>
        <w:t xml:space="preserve">nın içeriği ve katılımcıları neler düşündürüyor? Anlatılan hikâyeden </w:t>
      </w:r>
      <w:proofErr w:type="spellStart"/>
      <w:r>
        <w:rPr>
          <w:rFonts w:cs="Arial"/>
          <w:bCs/>
          <w:color w:val="000000"/>
          <w:shd w:val="clear" w:color="auto" w:fill="FFFFFF"/>
        </w:rPr>
        <w:t>Torni’nin</w:t>
      </w:r>
      <w:proofErr w:type="spellEnd"/>
      <w:r>
        <w:rPr>
          <w:rFonts w:cs="Arial"/>
          <w:bCs/>
          <w:color w:val="000000"/>
          <w:shd w:val="clear" w:color="auto" w:fill="FFFFFF"/>
        </w:rPr>
        <w:t xml:space="preserve"> müziğe yaklaşımına dair ne gibi ipuçları ortaya çıkıyor?</w:t>
      </w:r>
    </w:p>
    <w:p w14:paraId="470FE552" w14:textId="0A14AF71" w:rsidR="00577A9F" w:rsidRDefault="00475A6B"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Gürültü mü, yoksa sessizlik mi daha ürkütücüdür? Bu iki zıt kavram neden aynı biçimde ürkütücü olsun? Örneklerle açıklayın.</w:t>
      </w:r>
    </w:p>
    <w:p w14:paraId="1CB47E75" w14:textId="5CFF00B7" w:rsidR="00475A6B" w:rsidRDefault="009A0ACC"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proofErr w:type="spellStart"/>
      <w:r>
        <w:rPr>
          <w:rFonts w:cs="Arial"/>
          <w:bCs/>
          <w:color w:val="000000"/>
          <w:shd w:val="clear" w:color="auto" w:fill="FFFFFF"/>
        </w:rPr>
        <w:t>Ayda’nın</w:t>
      </w:r>
      <w:proofErr w:type="spellEnd"/>
      <w:r>
        <w:rPr>
          <w:rFonts w:cs="Arial"/>
          <w:bCs/>
          <w:color w:val="000000"/>
          <w:shd w:val="clear" w:color="auto" w:fill="FFFFFF"/>
        </w:rPr>
        <w:t xml:space="preserve"> yaptığı k</w:t>
      </w:r>
      <w:r w:rsidR="00E94262">
        <w:rPr>
          <w:rFonts w:cs="Arial"/>
          <w:bCs/>
          <w:color w:val="000000"/>
          <w:shd w:val="clear" w:color="auto" w:fill="FFFFFF"/>
        </w:rPr>
        <w:t>uş gözlemciliği bir meslek midir? Kuş gözlemcisi olmak için hangi özellikler gerekir? Kuş gözlemcileri hangi kurumlarla çalışır?</w:t>
      </w:r>
    </w:p>
    <w:p w14:paraId="3C3EDB98" w14:textId="01CEECB7" w:rsidR="00DF7723" w:rsidRDefault="00DF7723"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Kod</w:t>
      </w:r>
      <w:r w:rsidR="00C7091C">
        <w:rPr>
          <w:rFonts w:cs="Arial"/>
          <w:bCs/>
          <w:color w:val="000000"/>
          <w:shd w:val="clear" w:color="auto" w:fill="FFFFFF"/>
        </w:rPr>
        <w:t>lama</w:t>
      </w:r>
      <w:r>
        <w:rPr>
          <w:rFonts w:cs="Arial"/>
          <w:bCs/>
          <w:color w:val="000000"/>
          <w:shd w:val="clear" w:color="auto" w:fill="FFFFFF"/>
        </w:rPr>
        <w:t xml:space="preserve"> ne demek; kodlar nerelerde kullanılır? </w:t>
      </w:r>
      <w:r w:rsidR="00676704">
        <w:rPr>
          <w:rFonts w:cs="Arial"/>
          <w:bCs/>
          <w:color w:val="000000"/>
          <w:shd w:val="clear" w:color="auto" w:fill="FFFFFF"/>
        </w:rPr>
        <w:t>Kod yazmak için ne tür eğitimler almak gerekir</w:t>
      </w:r>
      <w:r w:rsidR="009A0ACC">
        <w:rPr>
          <w:rFonts w:cs="Arial"/>
          <w:bCs/>
          <w:color w:val="000000"/>
          <w:shd w:val="clear" w:color="auto" w:fill="FFFFFF"/>
        </w:rPr>
        <w:t>; herkes kod yazabilir mi?</w:t>
      </w:r>
    </w:p>
    <w:p w14:paraId="646C3B12" w14:textId="617B5AEA" w:rsidR="00C22FDD" w:rsidRDefault="00C22FDD"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Bulut</w:t>
      </w:r>
      <w:r w:rsidR="00953B57">
        <w:rPr>
          <w:rFonts w:cs="Arial"/>
          <w:bCs/>
          <w:color w:val="000000"/>
          <w:shd w:val="clear" w:color="auto" w:fill="FFFFFF"/>
        </w:rPr>
        <w:t>’un</w:t>
      </w:r>
      <w:r>
        <w:rPr>
          <w:rFonts w:cs="Arial"/>
          <w:bCs/>
          <w:color w:val="000000"/>
          <w:shd w:val="clear" w:color="auto" w:fill="FFFFFF"/>
        </w:rPr>
        <w:t xml:space="preserve"> varlığı köyü ve doğayı nasıl etkiliyor? Ekosistemin iç bağları nasıl ortaya çıkıyor?</w:t>
      </w:r>
      <w:r w:rsidR="00C7091C">
        <w:rPr>
          <w:rFonts w:cs="Arial"/>
          <w:bCs/>
          <w:color w:val="000000"/>
          <w:shd w:val="clear" w:color="auto" w:fill="FFFFFF"/>
        </w:rPr>
        <w:t xml:space="preserve"> Sizce su kaynaklarını tüketen, doğayı olumsuz etkileyen bulut teknolojisi gerekli mi?</w:t>
      </w:r>
    </w:p>
    <w:p w14:paraId="43E7665F" w14:textId="21AB2D58" w:rsidR="00ED07E9" w:rsidRDefault="00ED07E9"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proofErr w:type="spellStart"/>
      <w:r>
        <w:rPr>
          <w:rFonts w:cs="Arial"/>
          <w:bCs/>
          <w:color w:val="000000"/>
          <w:shd w:val="clear" w:color="auto" w:fill="FFFFFF"/>
        </w:rPr>
        <w:t>Torni</w:t>
      </w:r>
      <w:proofErr w:type="spellEnd"/>
      <w:r>
        <w:rPr>
          <w:rFonts w:cs="Arial"/>
          <w:bCs/>
          <w:color w:val="000000"/>
          <w:shd w:val="clear" w:color="auto" w:fill="FFFFFF"/>
        </w:rPr>
        <w:t xml:space="preserve"> Usta yarışmaya katılacak güçlü rakipler</w:t>
      </w:r>
      <w:r w:rsidR="0052199C">
        <w:rPr>
          <w:rFonts w:cs="Arial"/>
          <w:bCs/>
          <w:color w:val="000000"/>
          <w:shd w:val="clear" w:color="auto" w:fill="FFFFFF"/>
        </w:rPr>
        <w:t>le neden ilgilenmiyor? Başkasının üstünlüğü yerine kendi gücüne odaklanma tutumunu kendinizden örneklerle açıklayın.</w:t>
      </w:r>
    </w:p>
    <w:p w14:paraId="3096F367" w14:textId="5281CB20" w:rsidR="0052199C" w:rsidRDefault="00C22FDD"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 xml:space="preserve">Yarışmadan çıkarılmalarına sizce </w:t>
      </w:r>
      <w:proofErr w:type="spellStart"/>
      <w:r>
        <w:rPr>
          <w:rFonts w:cs="Arial"/>
          <w:bCs/>
          <w:color w:val="000000"/>
          <w:shd w:val="clear" w:color="auto" w:fill="FFFFFF"/>
        </w:rPr>
        <w:t>Borni</w:t>
      </w:r>
      <w:proofErr w:type="spellEnd"/>
      <w:r>
        <w:rPr>
          <w:rFonts w:cs="Arial"/>
          <w:bCs/>
          <w:color w:val="000000"/>
          <w:shd w:val="clear" w:color="auto" w:fill="FFFFFF"/>
        </w:rPr>
        <w:t xml:space="preserve"> mi neden oldu?</w:t>
      </w:r>
      <w:r w:rsidRPr="00C22FDD">
        <w:rPr>
          <w:rFonts w:cs="Arial"/>
          <w:bCs/>
          <w:color w:val="000000"/>
          <w:shd w:val="clear" w:color="auto" w:fill="FFFFFF"/>
        </w:rPr>
        <w:t xml:space="preserve"> </w:t>
      </w:r>
      <w:r w:rsidR="00267065">
        <w:rPr>
          <w:rFonts w:cs="Arial"/>
          <w:bCs/>
          <w:color w:val="000000"/>
          <w:shd w:val="clear" w:color="auto" w:fill="FFFFFF"/>
        </w:rPr>
        <w:t>S</w:t>
      </w:r>
      <w:r w:rsidRPr="00C22FDD">
        <w:rPr>
          <w:rFonts w:cs="Arial"/>
          <w:bCs/>
          <w:color w:val="000000"/>
          <w:shd w:val="clear" w:color="auto" w:fill="FFFFFF"/>
        </w:rPr>
        <w:t>abre</w:t>
      </w:r>
      <w:r w:rsidR="00267065">
        <w:rPr>
          <w:rFonts w:cs="Arial"/>
          <w:bCs/>
          <w:color w:val="000000"/>
          <w:shd w:val="clear" w:color="auto" w:fill="FFFFFF"/>
        </w:rPr>
        <w:t>dip</w:t>
      </w:r>
      <w:r>
        <w:rPr>
          <w:rFonts w:cs="Arial"/>
          <w:bCs/>
          <w:color w:val="000000"/>
          <w:shd w:val="clear" w:color="auto" w:fill="FFFFFF"/>
        </w:rPr>
        <w:t xml:space="preserve"> s</w:t>
      </w:r>
      <w:r w:rsidRPr="00C22FDD">
        <w:rPr>
          <w:rFonts w:cs="Arial"/>
          <w:bCs/>
          <w:color w:val="000000"/>
          <w:shd w:val="clear" w:color="auto" w:fill="FFFFFF"/>
        </w:rPr>
        <w:t>ahneye fırlamasaydı</w:t>
      </w:r>
      <w:r>
        <w:rPr>
          <w:rFonts w:cs="Arial"/>
          <w:bCs/>
          <w:color w:val="000000"/>
          <w:shd w:val="clear" w:color="auto" w:fill="FFFFFF"/>
        </w:rPr>
        <w:t xml:space="preserve"> </w:t>
      </w:r>
      <w:proofErr w:type="spellStart"/>
      <w:r>
        <w:rPr>
          <w:rFonts w:cs="Arial"/>
          <w:bCs/>
          <w:color w:val="000000"/>
          <w:shd w:val="clear" w:color="auto" w:fill="FFFFFF"/>
        </w:rPr>
        <w:t>JanJan’la</w:t>
      </w:r>
      <w:proofErr w:type="spellEnd"/>
      <w:r>
        <w:rPr>
          <w:rFonts w:cs="Arial"/>
          <w:bCs/>
          <w:color w:val="000000"/>
          <w:shd w:val="clear" w:color="auto" w:fill="FFFFFF"/>
        </w:rPr>
        <w:t xml:space="preserve"> ilgili farklı bir şey yapılabilir miydi?</w:t>
      </w:r>
    </w:p>
    <w:p w14:paraId="5D10120E" w14:textId="7A5BDD01" w:rsidR="00577A9F" w:rsidRDefault="00577A9F"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 xml:space="preserve">Çalgıların ve karakterlerin isimlerinde dikkat çekenler </w:t>
      </w:r>
      <w:r w:rsidR="00E94262">
        <w:rPr>
          <w:rFonts w:cs="Arial"/>
          <w:bCs/>
          <w:color w:val="000000"/>
          <w:shd w:val="clear" w:color="auto" w:fill="FFFFFF"/>
        </w:rPr>
        <w:t xml:space="preserve">ve isimlerin mantığı </w:t>
      </w:r>
      <w:r>
        <w:rPr>
          <w:rFonts w:cs="Arial"/>
          <w:bCs/>
          <w:color w:val="000000"/>
          <w:shd w:val="clear" w:color="auto" w:fill="FFFFFF"/>
        </w:rPr>
        <w:t>ne?</w:t>
      </w:r>
      <w:r w:rsidR="00E94262">
        <w:rPr>
          <w:rFonts w:cs="Arial"/>
          <w:bCs/>
          <w:color w:val="000000"/>
          <w:shd w:val="clear" w:color="auto" w:fill="FFFFFF"/>
        </w:rPr>
        <w:t xml:space="preserve"> Bu isimler roman</w:t>
      </w:r>
      <w:r w:rsidR="009A0ACC">
        <w:rPr>
          <w:rFonts w:cs="Arial"/>
          <w:bCs/>
          <w:color w:val="000000"/>
          <w:shd w:val="clear" w:color="auto" w:fill="FFFFFF"/>
        </w:rPr>
        <w:t>a</w:t>
      </w:r>
      <w:r w:rsidR="00E94262">
        <w:rPr>
          <w:rFonts w:cs="Arial"/>
          <w:bCs/>
          <w:color w:val="000000"/>
          <w:shd w:val="clear" w:color="auto" w:fill="FFFFFF"/>
        </w:rPr>
        <w:t xml:space="preserve"> ne kazandırıyor? Yazar bu isimleri kullanmasa maceranın genel havası değişir miydi?</w:t>
      </w:r>
    </w:p>
    <w:p w14:paraId="4367BF77" w14:textId="560BB049" w:rsidR="00E94262" w:rsidRPr="00ED07E9" w:rsidRDefault="00ED07E9"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Roman boyunca karakterlerin birbirleriyle ve hayvanlarla kurdukları iletişimde neler dikkat çekiyor? D</w:t>
      </w:r>
      <w:r w:rsidR="00E94262" w:rsidRPr="00ED07E9">
        <w:rPr>
          <w:rFonts w:cs="Arial"/>
          <w:bCs/>
          <w:color w:val="000000"/>
          <w:shd w:val="clear" w:color="auto" w:fill="FFFFFF"/>
        </w:rPr>
        <w:t>oğa, sanat ve canlılar arası ilişkiler nasıl harmanlanmış?</w:t>
      </w:r>
      <w:r w:rsidR="00E81258">
        <w:rPr>
          <w:rFonts w:cs="Arial"/>
          <w:bCs/>
          <w:color w:val="000000"/>
          <w:shd w:val="clear" w:color="auto" w:fill="FFFFFF"/>
        </w:rPr>
        <w:t xml:space="preserve"> Yazar doğayı nasıl konumlandırmış; sadece korunması gereken bir alan olarak mı?</w:t>
      </w:r>
    </w:p>
    <w:p w14:paraId="06A351EF" w14:textId="5B2B5144" w:rsidR="003C0325" w:rsidRDefault="00ED07E9"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lastRenderedPageBreak/>
        <w:t xml:space="preserve">Hikâyede </w:t>
      </w:r>
      <w:r w:rsidR="00E81258">
        <w:rPr>
          <w:rFonts w:cs="Arial"/>
          <w:bCs/>
          <w:color w:val="000000"/>
          <w:shd w:val="clear" w:color="auto" w:fill="FFFFFF"/>
        </w:rPr>
        <w:t xml:space="preserve">dostluk ve </w:t>
      </w:r>
      <w:r>
        <w:rPr>
          <w:rFonts w:cs="Arial"/>
          <w:bCs/>
          <w:color w:val="000000"/>
          <w:shd w:val="clear" w:color="auto" w:fill="FFFFFF"/>
        </w:rPr>
        <w:t xml:space="preserve">dayanışma hangi tutum ve davranışlarla öne çıkıyor? </w:t>
      </w:r>
      <w:r w:rsidR="00E81258" w:rsidRPr="00E81258">
        <w:rPr>
          <w:rFonts w:cs="Arial"/>
          <w:bCs/>
          <w:i/>
          <w:iCs/>
          <w:color w:val="000000"/>
          <w:shd w:val="clear" w:color="auto" w:fill="FFFFFF"/>
        </w:rPr>
        <w:t>Ağaç Çemberi</w:t>
      </w:r>
      <w:r w:rsidR="00E81258">
        <w:rPr>
          <w:rFonts w:cs="Arial"/>
          <w:bCs/>
          <w:color w:val="000000"/>
          <w:shd w:val="clear" w:color="auto" w:fill="FFFFFF"/>
        </w:rPr>
        <w:t xml:space="preserve"> etkinliği nasıl yorumlanmalı?</w:t>
      </w:r>
    </w:p>
    <w:p w14:paraId="4A4C766E" w14:textId="6BDA0415" w:rsidR="00E81258" w:rsidRDefault="00E81258" w:rsidP="00D26916">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 xml:space="preserve">Genç karakterlerle yetişkinler arasındaki iletişime dair neler söylenebilir? Beceri, yetenek ve akıl bakımından okur </w:t>
      </w:r>
      <w:r w:rsidR="006627C6">
        <w:rPr>
          <w:rFonts w:cs="Arial"/>
          <w:bCs/>
          <w:color w:val="000000"/>
          <w:shd w:val="clear" w:color="auto" w:fill="FFFFFF"/>
        </w:rPr>
        <w:t xml:space="preserve">romandaki </w:t>
      </w:r>
      <w:r>
        <w:rPr>
          <w:rFonts w:cs="Arial"/>
          <w:bCs/>
          <w:color w:val="000000"/>
          <w:shd w:val="clear" w:color="auto" w:fill="FFFFFF"/>
        </w:rPr>
        <w:t xml:space="preserve">gençleri nasıl algılıyor? </w:t>
      </w:r>
    </w:p>
    <w:p w14:paraId="3A8BFF0E" w14:textId="585A62AA" w:rsidR="00EB4528" w:rsidRDefault="00EC5588" w:rsidP="00D26916">
      <w:pPr>
        <w:pStyle w:val="ListeParagraf"/>
        <w:numPr>
          <w:ilvl w:val="0"/>
          <w:numId w:val="21"/>
        </w:numPr>
        <w:spacing w:after="80" w:line="240" w:lineRule="auto"/>
        <w:ind w:left="357" w:hanging="357"/>
        <w:contextualSpacing w:val="0"/>
        <w:rPr>
          <w:rFonts w:cs="Arial"/>
          <w:bCs/>
          <w:color w:val="000000"/>
          <w:shd w:val="clear" w:color="auto" w:fill="FFFFFF"/>
        </w:rPr>
      </w:pPr>
      <w:proofErr w:type="spellStart"/>
      <w:r w:rsidRPr="00EC5588">
        <w:rPr>
          <w:rFonts w:cs="Arial"/>
          <w:bCs/>
          <w:color w:val="000000"/>
          <w:shd w:val="clear" w:color="auto" w:fill="FFFFFF"/>
        </w:rPr>
        <w:t>Torni</w:t>
      </w:r>
      <w:proofErr w:type="spellEnd"/>
      <w:r w:rsidRPr="00EC5588">
        <w:rPr>
          <w:rFonts w:cs="Arial"/>
          <w:bCs/>
          <w:color w:val="000000"/>
          <w:shd w:val="clear" w:color="auto" w:fill="FFFFFF"/>
        </w:rPr>
        <w:t xml:space="preserve"> Usta’nın yaptığı çalgıların mantığı nedir? </w:t>
      </w:r>
      <w:r w:rsidR="00E81258" w:rsidRPr="00E81258">
        <w:rPr>
          <w:rFonts w:cs="Arial"/>
          <w:bCs/>
          <w:color w:val="000000"/>
          <w:shd w:val="clear" w:color="auto" w:fill="FFFFFF"/>
        </w:rPr>
        <w:t>Gelenek ile inovasyon</w:t>
      </w:r>
      <w:r w:rsidR="00E81258">
        <w:rPr>
          <w:rFonts w:cs="Arial"/>
          <w:bCs/>
          <w:color w:val="000000"/>
          <w:shd w:val="clear" w:color="auto" w:fill="FFFFFF"/>
        </w:rPr>
        <w:t xml:space="preserve"> </w:t>
      </w:r>
      <w:proofErr w:type="spellStart"/>
      <w:r w:rsidR="00E81258">
        <w:rPr>
          <w:rFonts w:cs="Arial"/>
          <w:bCs/>
          <w:color w:val="000000"/>
          <w:shd w:val="clear" w:color="auto" w:fill="FFFFFF"/>
        </w:rPr>
        <w:t>Torni</w:t>
      </w:r>
      <w:proofErr w:type="spellEnd"/>
      <w:r w:rsidR="00E81258">
        <w:rPr>
          <w:rFonts w:cs="Arial"/>
          <w:bCs/>
          <w:color w:val="000000"/>
          <w:shd w:val="clear" w:color="auto" w:fill="FFFFFF"/>
        </w:rPr>
        <w:t xml:space="preserve"> Usta’nın karakterinde nasıl iç içe geçiyor?</w:t>
      </w:r>
    </w:p>
    <w:p w14:paraId="1E87FE02" w14:textId="77777777" w:rsidR="00267065" w:rsidRPr="00267065" w:rsidRDefault="00267065" w:rsidP="00267065">
      <w:pPr>
        <w:spacing w:after="80" w:line="240" w:lineRule="auto"/>
        <w:rPr>
          <w:rFonts w:cs="Arial"/>
          <w:bCs/>
          <w:shd w:val="clear" w:color="auto" w:fill="FFFFFF"/>
        </w:rPr>
      </w:pPr>
    </w:p>
    <w:p w14:paraId="3D34179D" w14:textId="77777777" w:rsidR="00A03294" w:rsidRPr="00267065"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70CDC3DF" w14:textId="1C3C79C9" w:rsidR="008C7DF2" w:rsidRPr="00F2783C" w:rsidRDefault="008C7DF2"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b/>
          <w:color w:val="212121"/>
          <w:lang w:eastAsia="tr-TR"/>
        </w:rPr>
      </w:pPr>
      <w:r w:rsidRPr="00F2783C">
        <w:rPr>
          <w:rFonts w:ascii="Calibri" w:eastAsia="Times New Roman" w:hAnsi="Calibri" w:cs="Tahoma"/>
          <w:b/>
          <w:color w:val="212121"/>
          <w:lang w:eastAsia="tr-TR"/>
        </w:rPr>
        <w:t xml:space="preserve">YARATICI </w:t>
      </w:r>
      <w:r w:rsidR="000B156E">
        <w:rPr>
          <w:rFonts w:ascii="Calibri" w:eastAsia="Times New Roman" w:hAnsi="Calibri" w:cs="Tahoma"/>
          <w:b/>
          <w:color w:val="212121"/>
          <w:lang w:eastAsia="tr-TR"/>
        </w:rPr>
        <w:t>ETKİNLİKLER</w:t>
      </w:r>
      <w:r w:rsidRPr="00F2783C">
        <w:rPr>
          <w:rFonts w:ascii="Calibri" w:eastAsia="Times New Roman" w:hAnsi="Calibri" w:cs="Tahoma"/>
          <w:b/>
          <w:color w:val="212121"/>
          <w:lang w:eastAsia="tr-TR"/>
        </w:rPr>
        <w:t>…</w:t>
      </w:r>
    </w:p>
    <w:p w14:paraId="26982162" w14:textId="77777777" w:rsidR="00D329A9" w:rsidRPr="00E278FD" w:rsidRDefault="00D329A9" w:rsidP="00D329A9">
      <w:pPr>
        <w:snapToGrid w:val="0"/>
        <w:spacing w:after="0"/>
        <w:textAlignment w:val="baseline"/>
        <w:rPr>
          <w:rFonts w:ascii="Calibri" w:hAnsi="Calibri" w:cs="Calibri"/>
        </w:rPr>
      </w:pPr>
      <w:proofErr w:type="spellStart"/>
      <w:r w:rsidRPr="00E278FD">
        <w:rPr>
          <w:rFonts w:ascii="Calibri" w:hAnsi="Calibri" w:cs="Calibri"/>
        </w:rPr>
        <w:t>Çalışmaların</w:t>
      </w:r>
      <w:proofErr w:type="spellEnd"/>
      <w:r w:rsidRPr="00E278FD">
        <w:rPr>
          <w:rFonts w:ascii="Calibri" w:hAnsi="Calibri" w:cs="Calibri"/>
        </w:rPr>
        <w:t xml:space="preserve"> </w:t>
      </w:r>
      <w:proofErr w:type="spellStart"/>
      <w:r w:rsidRPr="00F5799C">
        <w:rPr>
          <w:rFonts w:ascii="Calibri" w:hAnsi="Calibri" w:cs="Calibri"/>
        </w:rPr>
        <w:t>çoğu</w:t>
      </w:r>
      <w:proofErr w:type="spellEnd"/>
      <w:r w:rsidRPr="00F5799C">
        <w:rPr>
          <w:rFonts w:ascii="Calibri" w:hAnsi="Calibri" w:cs="Calibri"/>
        </w:rPr>
        <w:t xml:space="preserve"> online / çevrimiçi</w:t>
      </w:r>
      <w:r w:rsidRPr="00E278FD">
        <w:rPr>
          <w:rFonts w:ascii="Calibri" w:hAnsi="Calibri" w:cs="Calibri"/>
        </w:rPr>
        <w:t xml:space="preserve"> ortamda, ekran </w:t>
      </w:r>
      <w:proofErr w:type="spellStart"/>
      <w:r w:rsidRPr="00E278FD">
        <w:rPr>
          <w:rFonts w:ascii="Calibri" w:hAnsi="Calibri" w:cs="Calibri"/>
        </w:rPr>
        <w:t>başında</w:t>
      </w:r>
      <w:proofErr w:type="spellEnd"/>
      <w:r w:rsidRPr="00E278FD">
        <w:rPr>
          <w:rFonts w:ascii="Calibri" w:hAnsi="Calibri" w:cs="Calibri"/>
        </w:rPr>
        <w:t xml:space="preserve"> da </w:t>
      </w:r>
      <w:proofErr w:type="spellStart"/>
      <w:r w:rsidRPr="00E278FD">
        <w:rPr>
          <w:rFonts w:ascii="Calibri" w:hAnsi="Calibri" w:cs="Calibri"/>
        </w:rPr>
        <w:t>gerçekleştirilebilir</w:t>
      </w:r>
      <w:proofErr w:type="spellEnd"/>
      <w:r w:rsidRPr="00E278FD">
        <w:rPr>
          <w:rFonts w:ascii="Calibri" w:hAnsi="Calibri" w:cs="Calibri"/>
        </w:rPr>
        <w:t>.</w:t>
      </w:r>
    </w:p>
    <w:p w14:paraId="5A01CA14" w14:textId="77777777" w:rsidR="00F6390F" w:rsidRDefault="00F6390F"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color w:val="212121"/>
          <w:lang w:eastAsia="tr-TR"/>
        </w:rPr>
      </w:pPr>
    </w:p>
    <w:p w14:paraId="67C7C695" w14:textId="2C8F2F95" w:rsidR="008363B5" w:rsidRDefault="008363B5" w:rsidP="00D329A9">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Proje:</w:t>
      </w:r>
      <w:r w:rsidR="003C7EF2">
        <w:rPr>
          <w:rFonts w:ascii="Calibri" w:eastAsia="Times New Roman" w:hAnsi="Calibri" w:cs="Tahoma"/>
          <w:b/>
          <w:lang w:eastAsia="tr-TR"/>
        </w:rPr>
        <w:t xml:space="preserve"> </w:t>
      </w:r>
      <w:r w:rsidR="003C7EF2" w:rsidRPr="00D221A7">
        <w:rPr>
          <w:rFonts w:ascii="Calibri" w:eastAsia="Times New Roman" w:hAnsi="Calibri" w:cs="Tahoma"/>
          <w:bCs/>
          <w:lang w:eastAsia="tr-TR"/>
        </w:rPr>
        <w:t xml:space="preserve">Sınıfça çalışarak </w:t>
      </w:r>
      <w:r w:rsidR="00D221A7">
        <w:rPr>
          <w:rFonts w:ascii="Calibri" w:eastAsia="Times New Roman" w:hAnsi="Calibri" w:cs="Tahoma"/>
          <w:bCs/>
          <w:lang w:eastAsia="tr-TR"/>
        </w:rPr>
        <w:t xml:space="preserve">romanda adı geçen </w:t>
      </w:r>
      <w:proofErr w:type="spellStart"/>
      <w:r w:rsidR="00D221A7">
        <w:rPr>
          <w:rFonts w:ascii="Calibri" w:eastAsia="Times New Roman" w:hAnsi="Calibri" w:cs="Tahoma"/>
          <w:bCs/>
          <w:lang w:eastAsia="tr-TR"/>
        </w:rPr>
        <w:t>okarina</w:t>
      </w:r>
      <w:proofErr w:type="spellEnd"/>
      <w:r w:rsidR="00D221A7">
        <w:rPr>
          <w:rFonts w:ascii="Calibri" w:eastAsia="Times New Roman" w:hAnsi="Calibri" w:cs="Tahoma"/>
          <w:bCs/>
          <w:lang w:eastAsia="tr-TR"/>
        </w:rPr>
        <w:t>, baston keman</w:t>
      </w:r>
      <w:r w:rsidR="00577A9F">
        <w:rPr>
          <w:rFonts w:ascii="Calibri" w:eastAsia="Times New Roman" w:hAnsi="Calibri" w:cs="Tahoma"/>
          <w:bCs/>
          <w:lang w:eastAsia="tr-TR"/>
        </w:rPr>
        <w:t xml:space="preserve">, </w:t>
      </w:r>
      <w:proofErr w:type="spellStart"/>
      <w:r w:rsidR="00577A9F">
        <w:rPr>
          <w:rFonts w:ascii="Calibri" w:eastAsia="Times New Roman" w:hAnsi="Calibri" w:cs="Tahoma"/>
          <w:bCs/>
          <w:lang w:eastAsia="tr-TR"/>
        </w:rPr>
        <w:t>kalimba</w:t>
      </w:r>
      <w:proofErr w:type="spellEnd"/>
      <w:r w:rsidR="00577A9F">
        <w:rPr>
          <w:rFonts w:ascii="Calibri" w:eastAsia="Times New Roman" w:hAnsi="Calibri" w:cs="Tahoma"/>
          <w:bCs/>
          <w:lang w:eastAsia="tr-TR"/>
        </w:rPr>
        <w:t xml:space="preserve">, </w:t>
      </w:r>
      <w:proofErr w:type="spellStart"/>
      <w:r w:rsidR="00577A9F">
        <w:rPr>
          <w:rFonts w:ascii="Calibri" w:eastAsia="Times New Roman" w:hAnsi="Calibri" w:cs="Tahoma"/>
          <w:bCs/>
          <w:lang w:eastAsia="tr-TR"/>
        </w:rPr>
        <w:t>marimba</w:t>
      </w:r>
      <w:proofErr w:type="spellEnd"/>
      <w:r w:rsidR="00676704">
        <w:rPr>
          <w:rFonts w:ascii="Calibri" w:eastAsia="Times New Roman" w:hAnsi="Calibri" w:cs="Tahoma"/>
          <w:bCs/>
          <w:lang w:eastAsia="tr-TR"/>
        </w:rPr>
        <w:t>,</w:t>
      </w:r>
      <w:r w:rsidR="00676704" w:rsidRPr="00676704">
        <w:rPr>
          <w:rFonts w:ascii="Calibri" w:eastAsia="Times New Roman" w:hAnsi="Calibri" w:cs="Tahoma"/>
          <w:bCs/>
          <w:lang w:eastAsia="tr-TR"/>
        </w:rPr>
        <w:t xml:space="preserve"> </w:t>
      </w:r>
      <w:proofErr w:type="spellStart"/>
      <w:r w:rsidR="00676704" w:rsidRPr="00676704">
        <w:rPr>
          <w:rFonts w:ascii="Calibri" w:eastAsia="Times New Roman" w:hAnsi="Calibri" w:cs="Tahoma"/>
          <w:bCs/>
          <w:lang w:eastAsia="tr-TR"/>
        </w:rPr>
        <w:t>gıyalabona</w:t>
      </w:r>
      <w:proofErr w:type="spellEnd"/>
      <w:r w:rsidR="00D221A7">
        <w:rPr>
          <w:rFonts w:ascii="Calibri" w:eastAsia="Times New Roman" w:hAnsi="Calibri" w:cs="Tahoma"/>
          <w:bCs/>
          <w:lang w:eastAsia="tr-TR"/>
        </w:rPr>
        <w:t xml:space="preserve"> başta olmak üzere günümüzde </w:t>
      </w:r>
      <w:r w:rsidR="00676704">
        <w:rPr>
          <w:rFonts w:ascii="Calibri" w:eastAsia="Times New Roman" w:hAnsi="Calibri" w:cs="Tahoma"/>
          <w:bCs/>
          <w:lang w:eastAsia="tr-TR"/>
        </w:rPr>
        <w:t xml:space="preserve">sık </w:t>
      </w:r>
      <w:r w:rsidR="00D221A7">
        <w:rPr>
          <w:rFonts w:ascii="Calibri" w:eastAsia="Times New Roman" w:hAnsi="Calibri" w:cs="Tahoma"/>
          <w:bCs/>
          <w:lang w:eastAsia="tr-TR"/>
        </w:rPr>
        <w:t>kullanılmayan eski müzik aletlerini ve yöresel dünya çalgılarını araştırın. Bulduğunuz bilgileri ve görselleri bir albümde toplayarak küçük bir “Çalgı Tarihi Müzesi” oluşturun. Bu müzeye günümüzde kullanılan müzik aletlerinin geçmişteki biçimlerini ve evrimlerini de ekleyerek kapsamı genişletin. Tüm okulun ve velilerin görebileceği bir ortamda sergileyin.</w:t>
      </w:r>
      <w:r w:rsidR="001C29EC">
        <w:rPr>
          <w:rFonts w:ascii="Calibri" w:eastAsia="Times New Roman" w:hAnsi="Calibri" w:cs="Tahoma"/>
          <w:bCs/>
          <w:lang w:eastAsia="tr-TR"/>
        </w:rPr>
        <w:t xml:space="preserve"> </w:t>
      </w:r>
      <w:bookmarkStart w:id="1" w:name="_Hlk243482903"/>
    </w:p>
    <w:bookmarkEnd w:id="1"/>
    <w:p w14:paraId="75F7EA9C" w14:textId="1B952B28" w:rsidR="00417793" w:rsidRDefault="008A3637"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Gösteri</w:t>
      </w:r>
      <w:r w:rsidR="00417793">
        <w:rPr>
          <w:rFonts w:ascii="Calibri" w:eastAsia="Times New Roman" w:hAnsi="Calibri" w:cs="Tahoma"/>
          <w:b/>
          <w:lang w:eastAsia="tr-TR"/>
        </w:rPr>
        <w:t>:</w:t>
      </w:r>
      <w:r w:rsidR="00417793">
        <w:rPr>
          <w:rFonts w:ascii="Calibri" w:eastAsia="Times New Roman" w:hAnsi="Calibri" w:cs="Tahoma"/>
          <w:bCs/>
          <w:lang w:eastAsia="tr-TR"/>
        </w:rPr>
        <w:t xml:space="preserve"> Önce bireysel ya da küçük gruplar halinde çalışarak, yaratıcı malzemeler ya da objeler kullanarak romandaki çalgılar gibi bilinmeyen, yepyeni çalgılar üreti</w:t>
      </w:r>
      <w:r w:rsidR="006627C6">
        <w:rPr>
          <w:rFonts w:ascii="Calibri" w:eastAsia="Times New Roman" w:hAnsi="Calibri" w:cs="Tahoma"/>
          <w:bCs/>
          <w:lang w:eastAsia="tr-TR"/>
        </w:rPr>
        <w:t>n</w:t>
      </w:r>
      <w:r w:rsidR="00417793">
        <w:rPr>
          <w:rFonts w:ascii="Calibri" w:eastAsia="Times New Roman" w:hAnsi="Calibri" w:cs="Tahoma"/>
          <w:bCs/>
          <w:lang w:eastAsia="tr-TR"/>
        </w:rPr>
        <w:t xml:space="preserve">. </w:t>
      </w:r>
      <w:r w:rsidR="006627C6">
        <w:rPr>
          <w:rFonts w:ascii="Calibri" w:eastAsia="Times New Roman" w:hAnsi="Calibri" w:cs="Tahoma"/>
          <w:bCs/>
          <w:lang w:eastAsia="tr-TR"/>
        </w:rPr>
        <w:t xml:space="preserve">Hatta bu sürece veliler de katılsın. </w:t>
      </w:r>
      <w:r w:rsidR="00417793">
        <w:rPr>
          <w:rFonts w:ascii="Calibri" w:eastAsia="Times New Roman" w:hAnsi="Calibri" w:cs="Tahoma"/>
          <w:bCs/>
          <w:lang w:eastAsia="tr-TR"/>
        </w:rPr>
        <w:t>B</w:t>
      </w:r>
      <w:r w:rsidR="00417793" w:rsidRPr="00417793">
        <w:rPr>
          <w:rFonts w:ascii="Calibri" w:eastAsia="Times New Roman" w:hAnsi="Calibri" w:cs="Tahoma"/>
          <w:bCs/>
          <w:lang w:eastAsia="tr-TR"/>
        </w:rPr>
        <w:t>u özgün çalgıların üretim süreci</w:t>
      </w:r>
      <w:r w:rsidR="006627C6">
        <w:rPr>
          <w:rFonts w:ascii="Calibri" w:eastAsia="Times New Roman" w:hAnsi="Calibri" w:cs="Tahoma"/>
          <w:bCs/>
          <w:lang w:eastAsia="tr-TR"/>
        </w:rPr>
        <w:t>ni</w:t>
      </w:r>
      <w:r w:rsidR="00417793" w:rsidRPr="00417793">
        <w:rPr>
          <w:rFonts w:ascii="Calibri" w:eastAsia="Times New Roman" w:hAnsi="Calibri" w:cs="Tahoma"/>
          <w:bCs/>
          <w:lang w:eastAsia="tr-TR"/>
        </w:rPr>
        <w:t xml:space="preserve"> </w:t>
      </w:r>
      <w:r w:rsidR="00417793">
        <w:rPr>
          <w:rFonts w:ascii="Calibri" w:eastAsia="Times New Roman" w:hAnsi="Calibri" w:cs="Tahoma"/>
          <w:bCs/>
          <w:lang w:eastAsia="tr-TR"/>
        </w:rPr>
        <w:t>video</w:t>
      </w:r>
      <w:r w:rsidR="006627C6">
        <w:rPr>
          <w:rFonts w:ascii="Calibri" w:eastAsia="Times New Roman" w:hAnsi="Calibri" w:cs="Tahoma"/>
          <w:bCs/>
          <w:lang w:eastAsia="tr-TR"/>
        </w:rPr>
        <w:t>lara</w:t>
      </w:r>
      <w:r w:rsidR="00417793">
        <w:rPr>
          <w:rFonts w:ascii="Calibri" w:eastAsia="Times New Roman" w:hAnsi="Calibri" w:cs="Tahoma"/>
          <w:bCs/>
          <w:lang w:eastAsia="tr-TR"/>
        </w:rPr>
        <w:t xml:space="preserve"> kaydedi</w:t>
      </w:r>
      <w:r w:rsidR="006627C6">
        <w:rPr>
          <w:rFonts w:ascii="Calibri" w:eastAsia="Times New Roman" w:hAnsi="Calibri" w:cs="Tahoma"/>
          <w:bCs/>
          <w:lang w:eastAsia="tr-TR"/>
        </w:rPr>
        <w:t>n</w:t>
      </w:r>
      <w:r w:rsidR="00417793">
        <w:rPr>
          <w:rFonts w:ascii="Calibri" w:eastAsia="Times New Roman" w:hAnsi="Calibri" w:cs="Tahoma"/>
          <w:bCs/>
          <w:lang w:eastAsia="tr-TR"/>
        </w:rPr>
        <w:t xml:space="preserve">. Ardından bu çalgılarla </w:t>
      </w:r>
      <w:r w:rsidR="001C29EC">
        <w:rPr>
          <w:rFonts w:ascii="Calibri" w:eastAsia="Times New Roman" w:hAnsi="Calibri" w:cs="Tahoma"/>
          <w:bCs/>
          <w:lang w:eastAsia="tr-TR"/>
        </w:rPr>
        <w:t>bir orkestra oluştur</w:t>
      </w:r>
      <w:r w:rsidR="006627C6">
        <w:rPr>
          <w:rFonts w:ascii="Calibri" w:eastAsia="Times New Roman" w:hAnsi="Calibri" w:cs="Tahoma"/>
          <w:bCs/>
          <w:lang w:eastAsia="tr-TR"/>
        </w:rPr>
        <w:t>un</w:t>
      </w:r>
      <w:r w:rsidR="001C29EC">
        <w:rPr>
          <w:rFonts w:ascii="Calibri" w:eastAsia="Times New Roman" w:hAnsi="Calibri" w:cs="Tahoma"/>
          <w:bCs/>
          <w:lang w:eastAsia="tr-TR"/>
        </w:rPr>
        <w:t xml:space="preserve"> ve </w:t>
      </w:r>
      <w:r w:rsidR="00417793">
        <w:rPr>
          <w:rFonts w:ascii="Calibri" w:eastAsia="Times New Roman" w:hAnsi="Calibri" w:cs="Tahoma"/>
          <w:bCs/>
          <w:lang w:eastAsia="tr-TR"/>
        </w:rPr>
        <w:t xml:space="preserve">mini bir </w:t>
      </w:r>
      <w:r w:rsidR="001C29EC">
        <w:rPr>
          <w:rFonts w:ascii="Calibri" w:eastAsia="Times New Roman" w:hAnsi="Calibri" w:cs="Tahoma"/>
          <w:bCs/>
          <w:lang w:eastAsia="tr-TR"/>
        </w:rPr>
        <w:t xml:space="preserve">konser </w:t>
      </w:r>
      <w:r w:rsidR="00417793">
        <w:rPr>
          <w:rFonts w:ascii="Calibri" w:eastAsia="Times New Roman" w:hAnsi="Calibri" w:cs="Tahoma"/>
          <w:bCs/>
          <w:lang w:eastAsia="tr-TR"/>
        </w:rPr>
        <w:t>düzenle</w:t>
      </w:r>
      <w:r w:rsidR="006627C6">
        <w:rPr>
          <w:rFonts w:ascii="Calibri" w:eastAsia="Times New Roman" w:hAnsi="Calibri" w:cs="Tahoma"/>
          <w:bCs/>
          <w:lang w:eastAsia="tr-TR"/>
        </w:rPr>
        <w:t>yin</w:t>
      </w:r>
      <w:r w:rsidR="001C29EC">
        <w:rPr>
          <w:rFonts w:ascii="Calibri" w:eastAsia="Times New Roman" w:hAnsi="Calibri" w:cs="Tahoma"/>
          <w:bCs/>
          <w:lang w:eastAsia="tr-TR"/>
        </w:rPr>
        <w:t xml:space="preserve">. </w:t>
      </w:r>
      <w:r w:rsidR="006627C6">
        <w:rPr>
          <w:rFonts w:ascii="Calibri" w:eastAsia="Times New Roman" w:hAnsi="Calibri" w:cs="Tahoma"/>
          <w:bCs/>
          <w:lang w:eastAsia="tr-TR"/>
        </w:rPr>
        <w:t>Konserde ü</w:t>
      </w:r>
      <w:r w:rsidR="00417793">
        <w:rPr>
          <w:rFonts w:ascii="Calibri" w:eastAsia="Times New Roman" w:hAnsi="Calibri" w:cs="Tahoma"/>
          <w:bCs/>
          <w:lang w:eastAsia="tr-TR"/>
        </w:rPr>
        <w:t>retim süreçlerini</w:t>
      </w:r>
      <w:r w:rsidR="006627C6">
        <w:rPr>
          <w:rFonts w:ascii="Calibri" w:eastAsia="Times New Roman" w:hAnsi="Calibri" w:cs="Tahoma"/>
          <w:bCs/>
          <w:lang w:eastAsia="tr-TR"/>
        </w:rPr>
        <w:t xml:space="preserve"> gösteren</w:t>
      </w:r>
      <w:r w:rsidR="00417793">
        <w:rPr>
          <w:rFonts w:ascii="Calibri" w:eastAsia="Times New Roman" w:hAnsi="Calibri" w:cs="Tahoma"/>
          <w:bCs/>
          <w:lang w:eastAsia="tr-TR"/>
        </w:rPr>
        <w:t xml:space="preserve"> videoları </w:t>
      </w:r>
      <w:r w:rsidR="006627C6">
        <w:rPr>
          <w:rFonts w:ascii="Calibri" w:eastAsia="Times New Roman" w:hAnsi="Calibri" w:cs="Tahoma"/>
          <w:bCs/>
          <w:lang w:eastAsia="tr-TR"/>
        </w:rPr>
        <w:t xml:space="preserve">da </w:t>
      </w:r>
      <w:r w:rsidR="00417793">
        <w:rPr>
          <w:rFonts w:ascii="Calibri" w:eastAsia="Times New Roman" w:hAnsi="Calibri" w:cs="Tahoma"/>
          <w:bCs/>
          <w:lang w:eastAsia="tr-TR"/>
        </w:rPr>
        <w:t>izleyenlerle paylaşı</w:t>
      </w:r>
      <w:r w:rsidR="006627C6">
        <w:rPr>
          <w:rFonts w:ascii="Calibri" w:eastAsia="Times New Roman" w:hAnsi="Calibri" w:cs="Tahoma"/>
          <w:bCs/>
          <w:lang w:eastAsia="tr-TR"/>
        </w:rPr>
        <w:t>n</w:t>
      </w:r>
      <w:r w:rsidR="00417793">
        <w:rPr>
          <w:rFonts w:ascii="Calibri" w:eastAsia="Times New Roman" w:hAnsi="Calibri" w:cs="Tahoma"/>
          <w:bCs/>
          <w:lang w:eastAsia="tr-TR"/>
        </w:rPr>
        <w:t xml:space="preserve">. </w:t>
      </w:r>
    </w:p>
    <w:p w14:paraId="599F94D2" w14:textId="3FC1AD51" w:rsidR="0019593F" w:rsidRDefault="00C7091C"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C7091C">
        <w:rPr>
          <w:rFonts w:ascii="Calibri" w:eastAsia="Times New Roman" w:hAnsi="Calibri" w:cs="Tahoma"/>
          <w:b/>
          <w:lang w:eastAsia="tr-TR"/>
        </w:rPr>
        <w:t>Araştırma</w:t>
      </w:r>
      <w:r>
        <w:rPr>
          <w:rFonts w:ascii="Calibri" w:eastAsia="Times New Roman" w:hAnsi="Calibri" w:cs="Tahoma"/>
          <w:bCs/>
          <w:lang w:eastAsia="tr-TR"/>
        </w:rPr>
        <w:t>: Roman</w:t>
      </w:r>
      <w:r w:rsidR="00D329A9">
        <w:rPr>
          <w:rFonts w:ascii="Calibri" w:eastAsia="Times New Roman" w:hAnsi="Calibri" w:cs="Tahoma"/>
          <w:bCs/>
          <w:lang w:eastAsia="tr-TR"/>
        </w:rPr>
        <w:t>,</w:t>
      </w:r>
      <w:r>
        <w:rPr>
          <w:rFonts w:ascii="Calibri" w:eastAsia="Times New Roman" w:hAnsi="Calibri" w:cs="Tahoma"/>
          <w:bCs/>
          <w:lang w:eastAsia="tr-TR"/>
        </w:rPr>
        <w:t xml:space="preserve"> teknoloji ve doğa ilişkisini gözler önüne seriyor. Sınıfça bu ilişkideki doğru ve yanlışları, insanların bu ilişkide hangi tarafı, neden tercih ettiklerini, bu tercihin gelecekteki sonuçlarını araştırın. Olumsuz sonuçları engellemek için alınabilecek önlemleri listeleyin. Çalışmayı, “Dünden Yarına Doğa ve Teknoloji” başlıklı bir rapor düzenleyerek okulda yaygınlaştırın, çevre ve doğa</w:t>
      </w:r>
      <w:r w:rsidR="00D329A9">
        <w:rPr>
          <w:rFonts w:ascii="Calibri" w:eastAsia="Times New Roman" w:hAnsi="Calibri" w:cs="Tahoma"/>
          <w:bCs/>
          <w:lang w:eastAsia="tr-TR"/>
        </w:rPr>
        <w:t>yla ilgili</w:t>
      </w:r>
      <w:r>
        <w:rPr>
          <w:rFonts w:ascii="Calibri" w:eastAsia="Times New Roman" w:hAnsi="Calibri" w:cs="Tahoma"/>
          <w:bCs/>
          <w:lang w:eastAsia="tr-TR"/>
        </w:rPr>
        <w:t xml:space="preserve"> </w:t>
      </w:r>
      <w:r w:rsidR="00D329A9">
        <w:rPr>
          <w:rFonts w:ascii="Calibri" w:eastAsia="Times New Roman" w:hAnsi="Calibri" w:cs="Tahoma"/>
          <w:bCs/>
          <w:lang w:eastAsia="tr-TR"/>
        </w:rPr>
        <w:t>sivil toplum kuruluşlarına</w:t>
      </w:r>
      <w:r>
        <w:rPr>
          <w:rFonts w:ascii="Calibri" w:eastAsia="Times New Roman" w:hAnsi="Calibri" w:cs="Tahoma"/>
          <w:bCs/>
          <w:lang w:eastAsia="tr-TR"/>
        </w:rPr>
        <w:t xml:space="preserve"> gönderin.</w:t>
      </w:r>
    </w:p>
    <w:p w14:paraId="568E0033" w14:textId="77777777" w:rsidR="00590874" w:rsidRDefault="006A5DB0"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1C29EC">
        <w:rPr>
          <w:rFonts w:ascii="Calibri" w:eastAsia="Times New Roman" w:hAnsi="Calibri" w:cs="Tahoma"/>
          <w:b/>
          <w:lang w:eastAsia="tr-TR"/>
        </w:rPr>
        <w:t>Müzik</w:t>
      </w:r>
      <w:r>
        <w:rPr>
          <w:rFonts w:ascii="Calibri" w:eastAsia="Times New Roman" w:hAnsi="Calibri" w:cs="Tahoma"/>
          <w:bCs/>
          <w:lang w:eastAsia="tr-TR"/>
        </w:rPr>
        <w:t>:</w:t>
      </w:r>
      <w:r w:rsidR="00C7091C">
        <w:rPr>
          <w:rFonts w:ascii="Calibri" w:eastAsia="Times New Roman" w:hAnsi="Calibri" w:cs="Tahoma"/>
          <w:bCs/>
          <w:lang w:eastAsia="tr-TR"/>
        </w:rPr>
        <w:t xml:space="preserve"> </w:t>
      </w:r>
      <w:r>
        <w:rPr>
          <w:rFonts w:ascii="Calibri" w:eastAsia="Times New Roman" w:hAnsi="Calibri" w:cs="Tahoma"/>
          <w:bCs/>
          <w:lang w:eastAsia="tr-TR"/>
        </w:rPr>
        <w:t xml:space="preserve">Romanın sonunda yazarın sizler için yazdığı şarkı sözünü besteleyin. Tercihen bir rap şarkısı haline getirerek sınıfça birlikte dans ederek seslendirin. </w:t>
      </w:r>
      <w:r w:rsidR="00F75334">
        <w:rPr>
          <w:rFonts w:ascii="Calibri" w:eastAsia="Times New Roman" w:hAnsi="Calibri" w:cs="Tahoma"/>
          <w:bCs/>
          <w:lang w:eastAsia="tr-TR"/>
        </w:rPr>
        <w:t>Şarkıyı ve dansı v</w:t>
      </w:r>
      <w:r>
        <w:rPr>
          <w:rFonts w:ascii="Calibri" w:eastAsia="Times New Roman" w:hAnsi="Calibri" w:cs="Tahoma"/>
          <w:bCs/>
          <w:lang w:eastAsia="tr-TR"/>
        </w:rPr>
        <w:t>ideoya</w:t>
      </w:r>
      <w:r w:rsidR="00F75334">
        <w:rPr>
          <w:rFonts w:ascii="Calibri" w:eastAsia="Times New Roman" w:hAnsi="Calibri" w:cs="Tahoma"/>
          <w:bCs/>
          <w:lang w:eastAsia="tr-TR"/>
        </w:rPr>
        <w:t xml:space="preserve"> kaydedin</w:t>
      </w:r>
      <w:r w:rsidR="001C29EC">
        <w:rPr>
          <w:rFonts w:ascii="Calibri" w:eastAsia="Times New Roman" w:hAnsi="Calibri" w:cs="Tahoma"/>
          <w:bCs/>
          <w:lang w:eastAsia="tr-TR"/>
        </w:rPr>
        <w:t>, velilerin de katılmasını sağlayarak</w:t>
      </w:r>
      <w:r w:rsidR="00F75334">
        <w:rPr>
          <w:rFonts w:ascii="Calibri" w:eastAsia="Times New Roman" w:hAnsi="Calibri" w:cs="Tahoma"/>
          <w:bCs/>
          <w:lang w:eastAsia="tr-TR"/>
        </w:rPr>
        <w:t xml:space="preserve"> yaygınlaştırın.</w:t>
      </w:r>
    </w:p>
    <w:p w14:paraId="69A4FA80" w14:textId="0B5C9B9B" w:rsidR="009A0ACC" w:rsidRDefault="001C29EC"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590874">
        <w:rPr>
          <w:rFonts w:ascii="Calibri" w:eastAsia="Times New Roman" w:hAnsi="Calibri" w:cs="Tahoma"/>
          <w:b/>
          <w:lang w:eastAsia="tr-TR"/>
        </w:rPr>
        <w:t>Yüzleşme</w:t>
      </w:r>
      <w:r w:rsidR="00886D2F" w:rsidRPr="00590874">
        <w:rPr>
          <w:rFonts w:ascii="Calibri" w:eastAsia="Times New Roman" w:hAnsi="Calibri" w:cs="Tahoma"/>
          <w:b/>
          <w:lang w:eastAsia="tr-TR"/>
        </w:rPr>
        <w:t xml:space="preserve"> galerisi</w:t>
      </w:r>
      <w:r w:rsidRPr="00590874">
        <w:rPr>
          <w:rFonts w:ascii="Calibri" w:eastAsia="Times New Roman" w:hAnsi="Calibri" w:cs="Tahoma"/>
          <w:bCs/>
          <w:lang w:eastAsia="tr-TR"/>
        </w:rPr>
        <w:t>: Bulut teknolojisi için su kaynaklarının çok önemli olduğunu öğreniyoruz. Acaba teknolojik gelişmeler su kaynaklarının ne kadarını tüket</w:t>
      </w:r>
      <w:r w:rsidR="006627C6">
        <w:rPr>
          <w:rFonts w:ascii="Calibri" w:eastAsia="Times New Roman" w:hAnsi="Calibri" w:cs="Tahoma"/>
          <w:bCs/>
          <w:lang w:eastAsia="tr-TR"/>
        </w:rPr>
        <w:t>iyor</w:t>
      </w:r>
      <w:r w:rsidRPr="00590874">
        <w:rPr>
          <w:rFonts w:ascii="Calibri" w:eastAsia="Times New Roman" w:hAnsi="Calibri" w:cs="Tahoma"/>
          <w:bCs/>
          <w:lang w:eastAsia="tr-TR"/>
        </w:rPr>
        <w:t>? Mesela bir elektrikli otomobil üretmek, yapay zek</w:t>
      </w:r>
      <w:r w:rsidR="00D329A9">
        <w:rPr>
          <w:rFonts w:ascii="Calibri" w:eastAsia="Times New Roman" w:hAnsi="Calibri" w:cs="Tahoma"/>
          <w:bCs/>
          <w:lang w:eastAsia="tr-TR"/>
        </w:rPr>
        <w:t>â</w:t>
      </w:r>
      <w:r w:rsidRPr="00590874">
        <w:rPr>
          <w:rFonts w:ascii="Calibri" w:eastAsia="Times New Roman" w:hAnsi="Calibri" w:cs="Tahoma"/>
          <w:bCs/>
          <w:lang w:eastAsia="tr-TR"/>
        </w:rPr>
        <w:t xml:space="preserve">ya sorular sormak, </w:t>
      </w:r>
      <w:r w:rsidR="000A74B5" w:rsidRPr="00590874">
        <w:rPr>
          <w:rFonts w:ascii="Calibri" w:eastAsia="Times New Roman" w:hAnsi="Calibri" w:cs="Tahoma"/>
          <w:bCs/>
          <w:lang w:eastAsia="tr-TR"/>
        </w:rPr>
        <w:t>çelik</w:t>
      </w:r>
      <w:r w:rsidR="00D329A9">
        <w:rPr>
          <w:rFonts w:ascii="Calibri" w:eastAsia="Times New Roman" w:hAnsi="Calibri" w:cs="Tahoma"/>
          <w:bCs/>
          <w:lang w:eastAsia="tr-TR"/>
        </w:rPr>
        <w:t xml:space="preserve"> ya da</w:t>
      </w:r>
      <w:r w:rsidR="000A74B5" w:rsidRPr="00590874">
        <w:rPr>
          <w:rFonts w:ascii="Calibri" w:eastAsia="Times New Roman" w:hAnsi="Calibri" w:cs="Tahoma"/>
          <w:bCs/>
          <w:lang w:eastAsia="tr-TR"/>
        </w:rPr>
        <w:t xml:space="preserve"> çikolata üretmek, nükleer santral kurmak gibi gereksinimler için ne kadar su kullanılıyor? Kapsamlı bir araştırma yapın ve </w:t>
      </w:r>
      <w:r w:rsidR="006627C6">
        <w:rPr>
          <w:rFonts w:ascii="Calibri" w:eastAsia="Times New Roman" w:hAnsi="Calibri" w:cs="Tahoma"/>
          <w:bCs/>
          <w:lang w:eastAsia="tr-TR"/>
        </w:rPr>
        <w:t xml:space="preserve">bulguları </w:t>
      </w:r>
      <w:r w:rsidR="000A74B5" w:rsidRPr="00590874">
        <w:rPr>
          <w:rFonts w:ascii="Calibri" w:eastAsia="Times New Roman" w:hAnsi="Calibri" w:cs="Tahoma"/>
          <w:bCs/>
          <w:lang w:eastAsia="tr-TR"/>
        </w:rPr>
        <w:t xml:space="preserve">listeleyin. Tüketim alışkanlıklarıyla eşleştirin. </w:t>
      </w:r>
      <w:r w:rsidR="00886D2F" w:rsidRPr="00590874">
        <w:rPr>
          <w:rFonts w:ascii="Calibri" w:eastAsia="Times New Roman" w:hAnsi="Calibri" w:cs="Tahoma"/>
          <w:bCs/>
          <w:lang w:eastAsia="tr-TR"/>
        </w:rPr>
        <w:t>Su tüketimi ihtiyacı için bulduğunuz her bilgiyi gö</w:t>
      </w:r>
      <w:r w:rsidR="006627C6">
        <w:rPr>
          <w:rFonts w:ascii="Calibri" w:eastAsia="Times New Roman" w:hAnsi="Calibri" w:cs="Tahoma"/>
          <w:bCs/>
          <w:lang w:eastAsia="tr-TR"/>
        </w:rPr>
        <w:t>r</w:t>
      </w:r>
      <w:r w:rsidR="00886D2F" w:rsidRPr="00590874">
        <w:rPr>
          <w:rFonts w:ascii="Calibri" w:eastAsia="Times New Roman" w:hAnsi="Calibri" w:cs="Tahoma"/>
          <w:bCs/>
          <w:lang w:eastAsia="tr-TR"/>
        </w:rPr>
        <w:t>selleri ve açıklaması</w:t>
      </w:r>
      <w:r w:rsidR="00D329A9">
        <w:rPr>
          <w:rFonts w:ascii="Calibri" w:eastAsia="Times New Roman" w:hAnsi="Calibri" w:cs="Tahoma"/>
          <w:bCs/>
          <w:lang w:eastAsia="tr-TR"/>
        </w:rPr>
        <w:t xml:space="preserve">yla </w:t>
      </w:r>
      <w:r w:rsidR="00886D2F" w:rsidRPr="00590874">
        <w:rPr>
          <w:rFonts w:ascii="Calibri" w:eastAsia="Times New Roman" w:hAnsi="Calibri" w:cs="Tahoma"/>
          <w:bCs/>
          <w:lang w:eastAsia="tr-TR"/>
        </w:rPr>
        <w:t xml:space="preserve">birlikte herkesin görebileceği biçimde </w:t>
      </w:r>
      <w:r w:rsidR="00D329A9">
        <w:rPr>
          <w:rFonts w:ascii="Calibri" w:eastAsia="Times New Roman" w:hAnsi="Calibri" w:cs="Tahoma"/>
          <w:bCs/>
          <w:lang w:eastAsia="tr-TR"/>
        </w:rPr>
        <w:t xml:space="preserve">sınıf </w:t>
      </w:r>
      <w:r w:rsidR="00886D2F" w:rsidRPr="00590874">
        <w:rPr>
          <w:rFonts w:ascii="Calibri" w:eastAsia="Times New Roman" w:hAnsi="Calibri" w:cs="Tahoma"/>
          <w:bCs/>
          <w:lang w:eastAsia="tr-TR"/>
        </w:rPr>
        <w:t>koridor</w:t>
      </w:r>
      <w:r w:rsidR="00D329A9">
        <w:rPr>
          <w:rFonts w:ascii="Calibri" w:eastAsia="Times New Roman" w:hAnsi="Calibri" w:cs="Tahoma"/>
          <w:bCs/>
          <w:lang w:eastAsia="tr-TR"/>
        </w:rPr>
        <w:t>un</w:t>
      </w:r>
      <w:r w:rsidR="00886D2F" w:rsidRPr="00590874">
        <w:rPr>
          <w:rFonts w:ascii="Calibri" w:eastAsia="Times New Roman" w:hAnsi="Calibri" w:cs="Tahoma"/>
          <w:bCs/>
          <w:lang w:eastAsia="tr-TR"/>
        </w:rPr>
        <w:t>da sergileyin</w:t>
      </w:r>
      <w:r w:rsidR="00886D2F" w:rsidRPr="00D329A9">
        <w:rPr>
          <w:rFonts w:ascii="Calibri" w:eastAsia="Times New Roman" w:hAnsi="Calibri" w:cs="Tahoma"/>
          <w:bCs/>
          <w:lang w:eastAsia="tr-TR"/>
        </w:rPr>
        <w:t>. “Haberin var mı, ceketin üretilirken ne kadar su kullanıldı?”,</w:t>
      </w:r>
      <w:r w:rsidR="00886D2F" w:rsidRPr="00D329A9">
        <w:t xml:space="preserve"> </w:t>
      </w:r>
      <w:r w:rsidR="00886D2F" w:rsidRPr="00D329A9">
        <w:rPr>
          <w:rFonts w:ascii="Calibri" w:eastAsia="Times New Roman" w:hAnsi="Calibri" w:cs="Tahoma"/>
          <w:bCs/>
          <w:lang w:eastAsia="tr-TR"/>
        </w:rPr>
        <w:t>“Haberin var mı, yapay zek</w:t>
      </w:r>
      <w:r w:rsidR="00D329A9" w:rsidRPr="00D329A9">
        <w:rPr>
          <w:rFonts w:ascii="Calibri" w:eastAsia="Times New Roman" w:hAnsi="Calibri" w:cs="Tahoma"/>
          <w:bCs/>
          <w:lang w:eastAsia="tr-TR"/>
        </w:rPr>
        <w:t>â</w:t>
      </w:r>
      <w:r w:rsidR="00886D2F" w:rsidRPr="00D329A9">
        <w:rPr>
          <w:rFonts w:ascii="Calibri" w:eastAsia="Times New Roman" w:hAnsi="Calibri" w:cs="Tahoma"/>
          <w:bCs/>
          <w:lang w:eastAsia="tr-TR"/>
        </w:rPr>
        <w:t>ya sorduğun her soru ne kadar su gerektiriyor?”</w:t>
      </w:r>
      <w:r w:rsidR="00886D2F" w:rsidRPr="00590874">
        <w:rPr>
          <w:rFonts w:ascii="Calibri" w:eastAsia="Times New Roman" w:hAnsi="Calibri" w:cs="Tahoma"/>
          <w:bCs/>
          <w:lang w:eastAsia="tr-TR"/>
        </w:rPr>
        <w:t xml:space="preserve"> </w:t>
      </w:r>
      <w:r w:rsidR="00D329A9">
        <w:rPr>
          <w:rFonts w:ascii="Calibri" w:eastAsia="Times New Roman" w:hAnsi="Calibri" w:cs="Tahoma"/>
          <w:bCs/>
          <w:lang w:eastAsia="tr-TR"/>
        </w:rPr>
        <w:t>gibi</w:t>
      </w:r>
      <w:r w:rsidR="00886D2F" w:rsidRPr="00590874">
        <w:rPr>
          <w:rFonts w:ascii="Calibri" w:eastAsia="Times New Roman" w:hAnsi="Calibri" w:cs="Tahoma"/>
          <w:bCs/>
          <w:lang w:eastAsia="tr-TR"/>
        </w:rPr>
        <w:t xml:space="preserve"> başlıklarla öğrencilerin dikkatini çeken bir yüzleşme galerisi oluşturun.</w:t>
      </w:r>
    </w:p>
    <w:p w14:paraId="2B6C64AA" w14:textId="687B815C" w:rsidR="009A0ACC" w:rsidRDefault="00E6434A"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9A0ACC">
        <w:rPr>
          <w:rFonts w:ascii="Calibri" w:eastAsia="Times New Roman" w:hAnsi="Calibri" w:cs="Tahoma"/>
          <w:b/>
          <w:lang w:eastAsia="tr-TR"/>
        </w:rPr>
        <w:t>Basın toplantısı</w:t>
      </w:r>
      <w:r w:rsidRPr="009A0ACC">
        <w:rPr>
          <w:rFonts w:ascii="Calibri" w:eastAsia="Times New Roman" w:hAnsi="Calibri" w:cs="Tahoma"/>
          <w:bCs/>
          <w:lang w:eastAsia="tr-TR"/>
        </w:rPr>
        <w:t xml:space="preserve">: Öğrencilerden bazılarının konuşmacı, bazılarının izleyici, bazılarının da </w:t>
      </w:r>
      <w:r w:rsidR="00D329A9">
        <w:rPr>
          <w:rFonts w:ascii="Calibri" w:eastAsia="Times New Roman" w:hAnsi="Calibri" w:cs="Tahoma"/>
          <w:bCs/>
          <w:lang w:eastAsia="tr-TR"/>
        </w:rPr>
        <w:t>medya çalışanları rolü üstleneceği</w:t>
      </w:r>
      <w:r w:rsidRPr="009A0ACC">
        <w:rPr>
          <w:rFonts w:ascii="Calibri" w:eastAsia="Times New Roman" w:hAnsi="Calibri" w:cs="Tahoma"/>
          <w:bCs/>
          <w:lang w:eastAsia="tr-TR"/>
        </w:rPr>
        <w:t xml:space="preserve"> bir toplantı düzenleyin. Konuşmacılar </w:t>
      </w:r>
      <w:r w:rsidR="006627C6">
        <w:rPr>
          <w:rFonts w:ascii="Calibri" w:eastAsia="Times New Roman" w:hAnsi="Calibri" w:cs="Tahoma"/>
          <w:bCs/>
          <w:lang w:eastAsia="tr-TR"/>
        </w:rPr>
        <w:t xml:space="preserve">insanların, </w:t>
      </w:r>
      <w:r w:rsidRPr="009A0ACC">
        <w:rPr>
          <w:rFonts w:ascii="Calibri" w:eastAsia="Times New Roman" w:hAnsi="Calibri" w:cs="Tahoma"/>
          <w:bCs/>
          <w:lang w:eastAsia="tr-TR"/>
        </w:rPr>
        <w:t>bilim</w:t>
      </w:r>
      <w:r w:rsidR="006627C6">
        <w:rPr>
          <w:rFonts w:ascii="Calibri" w:eastAsia="Times New Roman" w:hAnsi="Calibri" w:cs="Tahoma"/>
          <w:bCs/>
          <w:lang w:eastAsia="tr-TR"/>
        </w:rPr>
        <w:t xml:space="preserve">, </w:t>
      </w:r>
      <w:r w:rsidRPr="009A0ACC">
        <w:rPr>
          <w:rFonts w:ascii="Calibri" w:eastAsia="Times New Roman" w:hAnsi="Calibri" w:cs="Tahoma"/>
          <w:bCs/>
          <w:lang w:eastAsia="tr-TR"/>
        </w:rPr>
        <w:t>teknoloji</w:t>
      </w:r>
      <w:r w:rsidR="006627C6">
        <w:rPr>
          <w:rFonts w:ascii="Calibri" w:eastAsia="Times New Roman" w:hAnsi="Calibri" w:cs="Tahoma"/>
          <w:bCs/>
          <w:lang w:eastAsia="tr-TR"/>
        </w:rPr>
        <w:t>k gelişmeler ve doğal gereksinimlerden dolayı</w:t>
      </w:r>
      <w:r w:rsidRPr="009A0ACC">
        <w:rPr>
          <w:rFonts w:ascii="Calibri" w:eastAsia="Times New Roman" w:hAnsi="Calibri" w:cs="Tahoma"/>
          <w:bCs/>
          <w:lang w:eastAsia="tr-TR"/>
        </w:rPr>
        <w:t xml:space="preserve"> su kaynaklarına, doğaya ve dolayısıyla gezegene yönelik sorumluluklarını anlat</w:t>
      </w:r>
      <w:r w:rsidR="006627C6">
        <w:rPr>
          <w:rFonts w:ascii="Calibri" w:eastAsia="Times New Roman" w:hAnsi="Calibri" w:cs="Tahoma"/>
          <w:bCs/>
          <w:lang w:eastAsia="tr-TR"/>
        </w:rPr>
        <w:t>sın</w:t>
      </w:r>
      <w:r w:rsidRPr="009A0ACC">
        <w:rPr>
          <w:rFonts w:ascii="Calibri" w:eastAsia="Times New Roman" w:hAnsi="Calibri" w:cs="Tahoma"/>
          <w:bCs/>
          <w:lang w:eastAsia="tr-TR"/>
        </w:rPr>
        <w:t>, gazeteciler de onlara sorular sor</w:t>
      </w:r>
      <w:r w:rsidR="006627C6">
        <w:rPr>
          <w:rFonts w:ascii="Calibri" w:eastAsia="Times New Roman" w:hAnsi="Calibri" w:cs="Tahoma"/>
          <w:bCs/>
          <w:lang w:eastAsia="tr-TR"/>
        </w:rPr>
        <w:t>sun</w:t>
      </w:r>
      <w:r w:rsidRPr="009A0ACC">
        <w:rPr>
          <w:rFonts w:ascii="Calibri" w:eastAsia="Times New Roman" w:hAnsi="Calibri" w:cs="Tahoma"/>
          <w:bCs/>
          <w:lang w:eastAsia="tr-TR"/>
        </w:rPr>
        <w:t>. İzleyenler toplantı sırasında sorulanları</w:t>
      </w:r>
      <w:r w:rsidR="006627C6">
        <w:rPr>
          <w:rFonts w:ascii="Calibri" w:eastAsia="Times New Roman" w:hAnsi="Calibri" w:cs="Tahoma"/>
          <w:bCs/>
          <w:lang w:eastAsia="tr-TR"/>
        </w:rPr>
        <w:t xml:space="preserve"> ve verilen</w:t>
      </w:r>
      <w:r w:rsidRPr="009A0ACC">
        <w:rPr>
          <w:rFonts w:ascii="Calibri" w:eastAsia="Times New Roman" w:hAnsi="Calibri" w:cs="Tahoma"/>
          <w:bCs/>
          <w:lang w:eastAsia="tr-TR"/>
        </w:rPr>
        <w:t xml:space="preserve"> yanıtları derleyerek </w:t>
      </w:r>
      <w:r w:rsidR="006627C6">
        <w:rPr>
          <w:rFonts w:ascii="Calibri" w:eastAsia="Times New Roman" w:hAnsi="Calibri" w:cs="Tahoma"/>
          <w:bCs/>
          <w:lang w:eastAsia="tr-TR"/>
        </w:rPr>
        <w:t xml:space="preserve">bir </w:t>
      </w:r>
      <w:r w:rsidRPr="009A0ACC">
        <w:rPr>
          <w:rFonts w:ascii="Calibri" w:eastAsia="Times New Roman" w:hAnsi="Calibri" w:cs="Tahoma"/>
          <w:bCs/>
          <w:lang w:eastAsia="tr-TR"/>
        </w:rPr>
        <w:t xml:space="preserve">basın bülteni oluştursun. </w:t>
      </w:r>
    </w:p>
    <w:p w14:paraId="02D46A10" w14:textId="3DA42E87" w:rsidR="009A0ACC" w:rsidRDefault="00100009" w:rsidP="00D26916">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9A0ACC">
        <w:rPr>
          <w:rFonts w:ascii="Calibri" w:eastAsia="Times New Roman" w:hAnsi="Calibri" w:cs="Tahoma"/>
          <w:b/>
          <w:lang w:eastAsia="tr-TR"/>
        </w:rPr>
        <w:t>El işi:</w:t>
      </w:r>
      <w:r w:rsidRPr="009A0ACC">
        <w:rPr>
          <w:rFonts w:ascii="Calibri" w:eastAsia="Times New Roman" w:hAnsi="Calibri" w:cs="Tahoma"/>
          <w:bCs/>
          <w:lang w:eastAsia="tr-TR"/>
        </w:rPr>
        <w:t xml:space="preserve"> Sınıfa büyük</w:t>
      </w:r>
      <w:r w:rsidR="00D329A9">
        <w:rPr>
          <w:rFonts w:ascii="Calibri" w:eastAsia="Times New Roman" w:hAnsi="Calibri" w:cs="Tahoma"/>
          <w:bCs/>
          <w:lang w:eastAsia="tr-TR"/>
        </w:rPr>
        <w:t>çe</w:t>
      </w:r>
      <w:r w:rsidRPr="009A0ACC">
        <w:rPr>
          <w:rFonts w:ascii="Calibri" w:eastAsia="Times New Roman" w:hAnsi="Calibri" w:cs="Tahoma"/>
          <w:bCs/>
          <w:lang w:eastAsia="tr-TR"/>
        </w:rPr>
        <w:t xml:space="preserve"> bir kuru ağaç dalı getirin ya da küçük dalları birleştirerek büyük bir ağaç ya</w:t>
      </w:r>
      <w:r w:rsidR="006627C6">
        <w:rPr>
          <w:rFonts w:ascii="Calibri" w:eastAsia="Times New Roman" w:hAnsi="Calibri" w:cs="Tahoma"/>
          <w:bCs/>
          <w:lang w:eastAsia="tr-TR"/>
        </w:rPr>
        <w:t>ratın</w:t>
      </w:r>
      <w:r w:rsidRPr="009A0ACC">
        <w:rPr>
          <w:rFonts w:ascii="Calibri" w:eastAsia="Times New Roman" w:hAnsi="Calibri" w:cs="Tahoma"/>
          <w:bCs/>
          <w:lang w:eastAsia="tr-TR"/>
        </w:rPr>
        <w:t xml:space="preserve">. </w:t>
      </w:r>
      <w:r w:rsidR="006627C6">
        <w:rPr>
          <w:rFonts w:ascii="Calibri" w:eastAsia="Times New Roman" w:hAnsi="Calibri" w:cs="Tahoma"/>
          <w:bCs/>
          <w:lang w:eastAsia="tr-TR"/>
        </w:rPr>
        <w:t>B</w:t>
      </w:r>
      <w:r w:rsidRPr="009A0ACC">
        <w:rPr>
          <w:rFonts w:ascii="Calibri" w:eastAsia="Times New Roman" w:hAnsi="Calibri" w:cs="Tahoma"/>
          <w:bCs/>
          <w:lang w:eastAsia="tr-TR"/>
        </w:rPr>
        <w:t>ir ormanda bulunabilecek bütün ağaç türlerinin yapraklarının resmini yaparak</w:t>
      </w:r>
      <w:r w:rsidR="006627C6" w:rsidRPr="006627C6">
        <w:t xml:space="preserve"> </w:t>
      </w:r>
      <w:r w:rsidR="006627C6">
        <w:rPr>
          <w:rFonts w:ascii="Calibri" w:eastAsia="Times New Roman" w:hAnsi="Calibri" w:cs="Tahoma"/>
          <w:bCs/>
          <w:lang w:eastAsia="tr-TR"/>
        </w:rPr>
        <w:t>bu a</w:t>
      </w:r>
      <w:r w:rsidR="006627C6" w:rsidRPr="006627C6">
        <w:rPr>
          <w:rFonts w:ascii="Calibri" w:eastAsia="Times New Roman" w:hAnsi="Calibri" w:cs="Tahoma"/>
          <w:bCs/>
          <w:lang w:eastAsia="tr-TR"/>
        </w:rPr>
        <w:t>ğacın dallarına</w:t>
      </w:r>
      <w:r w:rsidRPr="009A0ACC">
        <w:rPr>
          <w:rFonts w:ascii="Calibri" w:eastAsia="Times New Roman" w:hAnsi="Calibri" w:cs="Tahoma"/>
          <w:bCs/>
          <w:lang w:eastAsia="tr-TR"/>
        </w:rPr>
        <w:t xml:space="preserve"> asın. </w:t>
      </w:r>
      <w:r w:rsidR="006627C6">
        <w:rPr>
          <w:rFonts w:ascii="Calibri" w:eastAsia="Times New Roman" w:hAnsi="Calibri" w:cs="Tahoma"/>
          <w:bCs/>
          <w:lang w:eastAsia="tr-TR"/>
        </w:rPr>
        <w:t>Tam bir yaprak görünümünde olacak biçimde y</w:t>
      </w:r>
      <w:r w:rsidRPr="009A0ACC">
        <w:rPr>
          <w:rFonts w:ascii="Calibri" w:eastAsia="Times New Roman" w:hAnsi="Calibri" w:cs="Tahoma"/>
          <w:bCs/>
          <w:lang w:eastAsia="tr-TR"/>
        </w:rPr>
        <w:t>apraklar</w:t>
      </w:r>
      <w:r w:rsidR="006627C6">
        <w:rPr>
          <w:rFonts w:ascii="Calibri" w:eastAsia="Times New Roman" w:hAnsi="Calibri" w:cs="Tahoma"/>
          <w:bCs/>
          <w:lang w:eastAsia="tr-TR"/>
        </w:rPr>
        <w:t>ı</w:t>
      </w:r>
      <w:r w:rsidRPr="009A0ACC">
        <w:rPr>
          <w:rFonts w:ascii="Calibri" w:eastAsia="Times New Roman" w:hAnsi="Calibri" w:cs="Tahoma"/>
          <w:bCs/>
          <w:lang w:eastAsia="tr-TR"/>
        </w:rPr>
        <w:t xml:space="preserve"> kenarlarından kesin, doğal renginde boya</w:t>
      </w:r>
      <w:r w:rsidR="006627C6">
        <w:rPr>
          <w:rFonts w:ascii="Calibri" w:eastAsia="Times New Roman" w:hAnsi="Calibri" w:cs="Tahoma"/>
          <w:bCs/>
          <w:lang w:eastAsia="tr-TR"/>
        </w:rPr>
        <w:t>yın</w:t>
      </w:r>
      <w:r w:rsidRPr="009A0ACC">
        <w:rPr>
          <w:rFonts w:ascii="Calibri" w:eastAsia="Times New Roman" w:hAnsi="Calibri" w:cs="Tahoma"/>
          <w:bCs/>
          <w:lang w:eastAsia="tr-TR"/>
        </w:rPr>
        <w:t xml:space="preserve"> ve üzerine hangi ağacın yaprağı olduğu yazı</w:t>
      </w:r>
      <w:r w:rsidR="00D26916">
        <w:rPr>
          <w:rFonts w:ascii="Calibri" w:eastAsia="Times New Roman" w:hAnsi="Calibri" w:cs="Tahoma"/>
          <w:bCs/>
          <w:lang w:eastAsia="tr-TR"/>
        </w:rPr>
        <w:t>n.</w:t>
      </w:r>
      <w:r w:rsidRPr="009A0ACC">
        <w:rPr>
          <w:rFonts w:ascii="Calibri" w:eastAsia="Times New Roman" w:hAnsi="Calibri" w:cs="Tahoma"/>
          <w:bCs/>
          <w:lang w:eastAsia="tr-TR"/>
        </w:rPr>
        <w:t xml:space="preserve"> Böylece bütün bir ormanı tek bir ağaçta birleştirin. Dallara yine el işi olarak yapılan ve romanda söz</w:t>
      </w:r>
      <w:r w:rsidR="00D26916">
        <w:rPr>
          <w:rFonts w:ascii="Calibri" w:eastAsia="Times New Roman" w:hAnsi="Calibri" w:cs="Tahoma"/>
          <w:bCs/>
          <w:lang w:eastAsia="tr-TR"/>
        </w:rPr>
        <w:t>ü</w:t>
      </w:r>
      <w:r w:rsidRPr="009A0ACC">
        <w:rPr>
          <w:rFonts w:ascii="Calibri" w:eastAsia="Times New Roman" w:hAnsi="Calibri" w:cs="Tahoma"/>
          <w:bCs/>
          <w:lang w:eastAsia="tr-TR"/>
        </w:rPr>
        <w:t xml:space="preserve"> edilen kuşlar</w:t>
      </w:r>
      <w:r w:rsidR="00D26916">
        <w:rPr>
          <w:rFonts w:ascii="Calibri" w:eastAsia="Times New Roman" w:hAnsi="Calibri" w:cs="Tahoma"/>
          <w:bCs/>
          <w:lang w:eastAsia="tr-TR"/>
        </w:rPr>
        <w:t>ın maketlerini de</w:t>
      </w:r>
      <w:r w:rsidRPr="009A0ACC">
        <w:rPr>
          <w:rFonts w:ascii="Calibri" w:eastAsia="Times New Roman" w:hAnsi="Calibri" w:cs="Tahoma"/>
          <w:bCs/>
          <w:lang w:eastAsia="tr-TR"/>
        </w:rPr>
        <w:t xml:space="preserve"> yerleştiri</w:t>
      </w:r>
      <w:r w:rsidR="00D26916">
        <w:rPr>
          <w:rFonts w:ascii="Calibri" w:eastAsia="Times New Roman" w:hAnsi="Calibri" w:cs="Tahoma"/>
          <w:bCs/>
          <w:lang w:eastAsia="tr-TR"/>
        </w:rPr>
        <w:t>n</w:t>
      </w:r>
      <w:r w:rsidRPr="009A0ACC">
        <w:rPr>
          <w:rFonts w:ascii="Calibri" w:eastAsia="Times New Roman" w:hAnsi="Calibri" w:cs="Tahoma"/>
          <w:bCs/>
          <w:lang w:eastAsia="tr-TR"/>
        </w:rPr>
        <w:t>. Ağaçla birlikte çekilen fotoğrafları, “…</w:t>
      </w:r>
      <w:r w:rsidR="00100DCE">
        <w:rPr>
          <w:rFonts w:ascii="Calibri" w:eastAsia="Times New Roman" w:hAnsi="Calibri" w:cs="Tahoma"/>
          <w:bCs/>
          <w:lang w:eastAsia="tr-TR"/>
        </w:rPr>
        <w:t xml:space="preserve"> </w:t>
      </w:r>
      <w:r w:rsidRPr="009A0ACC">
        <w:rPr>
          <w:rFonts w:ascii="Calibri" w:eastAsia="Times New Roman" w:hAnsi="Calibri" w:cs="Tahoma"/>
          <w:bCs/>
          <w:lang w:eastAsia="tr-TR"/>
        </w:rPr>
        <w:t xml:space="preserve">Sınıfı Ormanı” başlığıyla sosyal medyada yaygınlaştırın. </w:t>
      </w:r>
      <w:r w:rsidR="009A0ACC" w:rsidRPr="009A0ACC">
        <w:rPr>
          <w:rFonts w:ascii="Calibri" w:eastAsia="Times New Roman" w:hAnsi="Calibri" w:cs="Tahoma"/>
          <w:bCs/>
          <w:lang w:eastAsia="tr-TR"/>
        </w:rPr>
        <w:t>Bu etkinliğe velilerin de katılmasını sağlayın.</w:t>
      </w:r>
    </w:p>
    <w:p w14:paraId="74D92D25" w14:textId="1BDDAE8E" w:rsidR="00F903AB" w:rsidRPr="00D329A9" w:rsidRDefault="00590874" w:rsidP="00E961D0">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9A0ACC">
        <w:rPr>
          <w:rFonts w:ascii="Calibri" w:eastAsia="Times New Roman" w:hAnsi="Calibri" w:cs="Tahoma"/>
          <w:b/>
          <w:lang w:eastAsia="tr-TR"/>
        </w:rPr>
        <w:lastRenderedPageBreak/>
        <w:t>Sosyal sorumluluk projesi:</w:t>
      </w:r>
      <w:r w:rsidRPr="009A0ACC">
        <w:rPr>
          <w:rFonts w:ascii="Calibri" w:eastAsia="Times New Roman" w:hAnsi="Calibri" w:cs="Tahoma"/>
          <w:bCs/>
          <w:lang w:eastAsia="tr-TR"/>
        </w:rPr>
        <w:t xml:space="preserve"> Romanda karakterlerin hayvanlarla kurdu</w:t>
      </w:r>
      <w:r w:rsidR="00100DCE">
        <w:rPr>
          <w:rFonts w:ascii="Calibri" w:eastAsia="Times New Roman" w:hAnsi="Calibri" w:cs="Tahoma"/>
          <w:bCs/>
          <w:lang w:eastAsia="tr-TR"/>
        </w:rPr>
        <w:t>ğu</w:t>
      </w:r>
      <w:r w:rsidRPr="009A0ACC">
        <w:rPr>
          <w:rFonts w:ascii="Calibri" w:eastAsia="Times New Roman" w:hAnsi="Calibri" w:cs="Tahoma"/>
          <w:bCs/>
          <w:lang w:eastAsia="tr-TR"/>
        </w:rPr>
        <w:t xml:space="preserve"> ilişki</w:t>
      </w:r>
      <w:r w:rsidR="00100DCE">
        <w:rPr>
          <w:rFonts w:ascii="Calibri" w:eastAsia="Times New Roman" w:hAnsi="Calibri" w:cs="Tahoma"/>
          <w:bCs/>
          <w:lang w:eastAsia="tr-TR"/>
        </w:rPr>
        <w:t>ler</w:t>
      </w:r>
      <w:r w:rsidRPr="009A0ACC">
        <w:rPr>
          <w:rFonts w:ascii="Calibri" w:eastAsia="Times New Roman" w:hAnsi="Calibri" w:cs="Tahoma"/>
          <w:bCs/>
          <w:lang w:eastAsia="tr-TR"/>
        </w:rPr>
        <w:t xml:space="preserve">e ve hayvanların </w:t>
      </w:r>
      <w:r w:rsidR="009A0ACC" w:rsidRPr="009A0ACC">
        <w:rPr>
          <w:rFonts w:ascii="Calibri" w:eastAsia="Times New Roman" w:hAnsi="Calibri" w:cs="Tahoma"/>
          <w:bCs/>
          <w:lang w:eastAsia="tr-TR"/>
        </w:rPr>
        <w:t>“konuşmalarına” bakarak önemli bir konuyu masaya yatırın. Gruplar halinde çalışarak e</w:t>
      </w:r>
      <w:r w:rsidRPr="009A0ACC">
        <w:rPr>
          <w:rFonts w:ascii="Calibri" w:eastAsia="Times New Roman" w:hAnsi="Calibri" w:cs="Tahoma"/>
          <w:bCs/>
          <w:lang w:eastAsia="tr-TR"/>
        </w:rPr>
        <w:t xml:space="preserve">vlerinde hayvanla yaşayanların hayvanlara karşı davranışlarını irdeleyin. Hayvan sevmek ne demektir? Evcil hayvan sahiplenmek insanlara hangi sorumlulukları yükler? İnsan, hayvanın “sahibi” midir? Bazı insanların bu konuda yaptığı yaygın yanlışlar neler? </w:t>
      </w:r>
      <w:r w:rsidR="009A0ACC" w:rsidRPr="009A0ACC">
        <w:rPr>
          <w:rFonts w:ascii="Calibri" w:eastAsia="Times New Roman" w:hAnsi="Calibri" w:cs="Tahoma"/>
          <w:bCs/>
          <w:lang w:eastAsia="tr-TR"/>
        </w:rPr>
        <w:t>Evcil hayvan beslemenin temel kuralları nelerdir? Gruplar bu ve benzeri sorulara verdikleri yanıtları paylaştıktan sonra üzerinde fikir birliğine varılan noktaları birleştirerek rapor halinde düzenle</w:t>
      </w:r>
      <w:r w:rsidR="00100DCE">
        <w:rPr>
          <w:rFonts w:ascii="Calibri" w:eastAsia="Times New Roman" w:hAnsi="Calibri" w:cs="Tahoma"/>
          <w:bCs/>
          <w:lang w:eastAsia="tr-TR"/>
        </w:rPr>
        <w:t>y</w:t>
      </w:r>
      <w:r w:rsidR="00D26916">
        <w:rPr>
          <w:rFonts w:ascii="Calibri" w:eastAsia="Times New Roman" w:hAnsi="Calibri" w:cs="Tahoma"/>
          <w:bCs/>
          <w:lang w:eastAsia="tr-TR"/>
        </w:rPr>
        <w:t>in</w:t>
      </w:r>
      <w:r w:rsidR="009A0ACC" w:rsidRPr="009A0ACC">
        <w:rPr>
          <w:rFonts w:ascii="Calibri" w:eastAsia="Times New Roman" w:hAnsi="Calibri" w:cs="Tahoma"/>
          <w:bCs/>
          <w:lang w:eastAsia="tr-TR"/>
        </w:rPr>
        <w:t>. Sınıfın hayvanlarla ilgili sorumluluk bilinci</w:t>
      </w:r>
      <w:r w:rsidR="00100DCE">
        <w:rPr>
          <w:rFonts w:ascii="Calibri" w:eastAsia="Times New Roman" w:hAnsi="Calibri" w:cs="Tahoma"/>
          <w:bCs/>
          <w:lang w:eastAsia="tr-TR"/>
        </w:rPr>
        <w:t xml:space="preserve">, </w:t>
      </w:r>
      <w:r w:rsidR="009A0ACC" w:rsidRPr="009A0ACC">
        <w:rPr>
          <w:rFonts w:ascii="Calibri" w:eastAsia="Times New Roman" w:hAnsi="Calibri" w:cs="Tahoma"/>
          <w:bCs/>
          <w:lang w:eastAsia="tr-TR"/>
        </w:rPr>
        <w:t>başta veliler olmak üzere okulda ve çevrede yaygınlaşt</w:t>
      </w:r>
      <w:r w:rsidR="00D26916">
        <w:rPr>
          <w:rFonts w:ascii="Calibri" w:eastAsia="Times New Roman" w:hAnsi="Calibri" w:cs="Tahoma"/>
          <w:bCs/>
          <w:lang w:eastAsia="tr-TR"/>
        </w:rPr>
        <w:t>ırılsın</w:t>
      </w:r>
      <w:r w:rsidR="009A0ACC" w:rsidRPr="009A0ACC">
        <w:rPr>
          <w:rFonts w:ascii="Calibri" w:eastAsia="Times New Roman" w:hAnsi="Calibri" w:cs="Tahoma"/>
          <w:bCs/>
          <w:lang w:eastAsia="tr-TR"/>
        </w:rPr>
        <w:t>.</w:t>
      </w:r>
    </w:p>
    <w:sectPr w:rsidR="00F903AB" w:rsidRPr="00D329A9" w:rsidSect="00B04041">
      <w:headerReference w:type="default" r:id="rId8"/>
      <w:footerReference w:type="default" r:id="rId9"/>
      <w:pgSz w:w="11906" w:h="16838"/>
      <w:pgMar w:top="1247" w:right="1134"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17ABD" w14:textId="77777777" w:rsidR="00564F00" w:rsidRDefault="00564F00" w:rsidP="00C82A72">
      <w:pPr>
        <w:spacing w:after="0" w:line="240" w:lineRule="auto"/>
      </w:pPr>
      <w:r>
        <w:separator/>
      </w:r>
    </w:p>
  </w:endnote>
  <w:endnote w:type="continuationSeparator" w:id="0">
    <w:p w14:paraId="70FC61A5" w14:textId="77777777" w:rsidR="00564F00" w:rsidRDefault="00564F00" w:rsidP="00C82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425924"/>
      <w:docPartObj>
        <w:docPartGallery w:val="Page Numbers (Bottom of Page)"/>
        <w:docPartUnique/>
      </w:docPartObj>
    </w:sdtPr>
    <w:sdtContent>
      <w:p w14:paraId="37FD3FED" w14:textId="77777777" w:rsidR="004E28B0" w:rsidRDefault="004E28B0">
        <w:pPr>
          <w:pStyle w:val="AltBilgi"/>
          <w:jc w:val="right"/>
        </w:pPr>
        <w:r>
          <w:fldChar w:fldCharType="begin"/>
        </w:r>
        <w:r>
          <w:instrText>PAGE   \* MERGEFORMAT</w:instrText>
        </w:r>
        <w:r>
          <w:fldChar w:fldCharType="separate"/>
        </w:r>
        <w:r w:rsidR="000A121F">
          <w:rPr>
            <w:noProof/>
          </w:rPr>
          <w:t>1</w:t>
        </w:r>
        <w:r>
          <w:fldChar w:fldCharType="end"/>
        </w:r>
      </w:p>
    </w:sdtContent>
  </w:sdt>
  <w:p w14:paraId="098A407E" w14:textId="025A342A" w:rsidR="004E28B0" w:rsidRPr="000339DC" w:rsidRDefault="004E28B0">
    <w:pPr>
      <w:pStyle w:val="AltBilgi"/>
      <w:rPr>
        <w:sz w:val="20"/>
        <w:szCs w:val="20"/>
      </w:rPr>
    </w:pPr>
    <w:r w:rsidRPr="005F3E18">
      <w:rPr>
        <w:sz w:val="20"/>
        <w:szCs w:val="20"/>
      </w:rPr>
      <w:t xml:space="preserve">Günışığı </w:t>
    </w:r>
    <w:proofErr w:type="gramStart"/>
    <w:r w:rsidRPr="005F3E18">
      <w:rPr>
        <w:sz w:val="20"/>
        <w:szCs w:val="20"/>
      </w:rPr>
      <w:t xml:space="preserve">Kitaplığı </w:t>
    </w:r>
    <w:r>
      <w:rPr>
        <w:sz w:val="20"/>
        <w:szCs w:val="20"/>
      </w:rPr>
      <w:t xml:space="preserve"> |</w:t>
    </w:r>
    <w:proofErr w:type="gramEnd"/>
    <w:r>
      <w:rPr>
        <w:sz w:val="20"/>
        <w:szCs w:val="20"/>
      </w:rPr>
      <w:t xml:space="preserve">  Kitap </w:t>
    </w:r>
    <w:r w:rsidR="00F552F1">
      <w:rPr>
        <w:sz w:val="20"/>
        <w:szCs w:val="20"/>
      </w:rPr>
      <w:t xml:space="preserve">Etkinlik Dosyası </w:t>
    </w:r>
    <w:r w:rsidR="00F552F1" w:rsidRPr="005F3E18">
      <w:rPr>
        <w:sz w:val="20"/>
        <w:szCs w:val="20"/>
      </w:rPr>
      <w:t xml:space="preserve"> </w:t>
    </w:r>
    <w:r w:rsidRPr="005F3E18">
      <w:rPr>
        <w:sz w:val="20"/>
        <w:szCs w:val="20"/>
      </w:rPr>
      <w:t xml:space="preserve">|  </w:t>
    </w:r>
    <w:r w:rsidR="00C0142F">
      <w:rPr>
        <w:b/>
        <w:sz w:val="20"/>
        <w:szCs w:val="20"/>
      </w:rPr>
      <w:t>Saliha Nilüfer</w:t>
    </w:r>
    <w:r w:rsidR="00AA2527">
      <w:rPr>
        <w:sz w:val="20"/>
        <w:szCs w:val="20"/>
      </w:rPr>
      <w:t xml:space="preserve">, </w:t>
    </w:r>
    <w:proofErr w:type="spellStart"/>
    <w:r w:rsidR="00C0142F">
      <w:rPr>
        <w:sz w:val="20"/>
        <w:szCs w:val="20"/>
      </w:rPr>
      <w:t>Torni’nin</w:t>
    </w:r>
    <w:proofErr w:type="spellEnd"/>
    <w:r w:rsidR="00C0142F">
      <w:rPr>
        <w:sz w:val="20"/>
        <w:szCs w:val="20"/>
      </w:rPr>
      <w:t xml:space="preserve"> Çalgı Atölyesi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813DD" w14:textId="77777777" w:rsidR="00564F00" w:rsidRDefault="00564F00" w:rsidP="00C82A72">
      <w:pPr>
        <w:spacing w:after="0" w:line="240" w:lineRule="auto"/>
      </w:pPr>
      <w:r>
        <w:separator/>
      </w:r>
    </w:p>
  </w:footnote>
  <w:footnote w:type="continuationSeparator" w:id="0">
    <w:p w14:paraId="48992736" w14:textId="77777777" w:rsidR="00564F00" w:rsidRDefault="00564F00" w:rsidP="00C82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2EFC" w14:textId="77777777" w:rsidR="004E28B0" w:rsidRDefault="004E28B0">
    <w:pPr>
      <w:pStyle w:val="stBilgi"/>
    </w:pPr>
    <w:r>
      <w:rPr>
        <w:rFonts w:ascii="Verdana" w:hAnsi="Verdana" w:cs="Verdana"/>
        <w:noProof/>
        <w:sz w:val="24"/>
        <w:szCs w:val="24"/>
        <w:lang w:eastAsia="tr-TR"/>
      </w:rPr>
      <w:drawing>
        <wp:anchor distT="0" distB="0" distL="114300" distR="114300" simplePos="0" relativeHeight="251659264" behindDoc="0" locked="0" layoutInCell="1" allowOverlap="1" wp14:anchorId="7891E3B3" wp14:editId="0FD93B19">
          <wp:simplePos x="0" y="0"/>
          <wp:positionH relativeFrom="column">
            <wp:posOffset>5715000</wp:posOffset>
          </wp:positionH>
          <wp:positionV relativeFrom="paragraph">
            <wp:posOffset>-42545</wp:posOffset>
          </wp:positionV>
          <wp:extent cx="704850" cy="342900"/>
          <wp:effectExtent l="0" t="0" r="63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C51"/>
    <w:multiLevelType w:val="hybridMultilevel"/>
    <w:tmpl w:val="92FAF56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4707670"/>
    <w:multiLevelType w:val="hybridMultilevel"/>
    <w:tmpl w:val="84C281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A7974"/>
    <w:multiLevelType w:val="hybridMultilevel"/>
    <w:tmpl w:val="A4B434A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512D2C"/>
    <w:multiLevelType w:val="hybridMultilevel"/>
    <w:tmpl w:val="1CCAD254"/>
    <w:lvl w:ilvl="0" w:tplc="96385C4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9F35AE4"/>
    <w:multiLevelType w:val="hybridMultilevel"/>
    <w:tmpl w:val="5F1C2080"/>
    <w:lvl w:ilvl="0" w:tplc="3912AF0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A796DF7"/>
    <w:multiLevelType w:val="hybridMultilevel"/>
    <w:tmpl w:val="3E5A6132"/>
    <w:lvl w:ilvl="0" w:tplc="40A6A946">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4F41470"/>
    <w:multiLevelType w:val="hybridMultilevel"/>
    <w:tmpl w:val="F8D8FFF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6307339"/>
    <w:multiLevelType w:val="hybridMultilevel"/>
    <w:tmpl w:val="ABF445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790995"/>
    <w:multiLevelType w:val="hybridMultilevel"/>
    <w:tmpl w:val="32F438D0"/>
    <w:lvl w:ilvl="0" w:tplc="02E8B6F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29326F"/>
    <w:multiLevelType w:val="hybridMultilevel"/>
    <w:tmpl w:val="0F80EE1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4960CD8"/>
    <w:multiLevelType w:val="hybridMultilevel"/>
    <w:tmpl w:val="E8DE519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2254059"/>
    <w:multiLevelType w:val="hybridMultilevel"/>
    <w:tmpl w:val="FCCA663A"/>
    <w:lvl w:ilvl="0" w:tplc="5E78B5A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3710135"/>
    <w:multiLevelType w:val="hybridMultilevel"/>
    <w:tmpl w:val="C9B846F0"/>
    <w:lvl w:ilvl="0" w:tplc="09DA698C">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7B0005E"/>
    <w:multiLevelType w:val="hybridMultilevel"/>
    <w:tmpl w:val="65D075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A70FAA"/>
    <w:multiLevelType w:val="hybridMultilevel"/>
    <w:tmpl w:val="50D43982"/>
    <w:lvl w:ilvl="0" w:tplc="86BEB72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52230C6"/>
    <w:multiLevelType w:val="hybridMultilevel"/>
    <w:tmpl w:val="0D583A4A"/>
    <w:lvl w:ilvl="0" w:tplc="94F066C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F871BE3"/>
    <w:multiLevelType w:val="hybridMultilevel"/>
    <w:tmpl w:val="379010B0"/>
    <w:lvl w:ilvl="0" w:tplc="8518856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8794181"/>
    <w:multiLevelType w:val="hybridMultilevel"/>
    <w:tmpl w:val="8682B1FE"/>
    <w:lvl w:ilvl="0" w:tplc="D87460F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A492F98"/>
    <w:multiLevelType w:val="hybridMultilevel"/>
    <w:tmpl w:val="50F4FE3A"/>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93F40B5"/>
    <w:multiLevelType w:val="hybridMultilevel"/>
    <w:tmpl w:val="4D401B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CD7F47"/>
    <w:multiLevelType w:val="hybridMultilevel"/>
    <w:tmpl w:val="130C0C9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997999730">
    <w:abstractNumId w:val="13"/>
  </w:num>
  <w:num w:numId="2" w16cid:durableId="1305237036">
    <w:abstractNumId w:val="6"/>
  </w:num>
  <w:num w:numId="3" w16cid:durableId="746654536">
    <w:abstractNumId w:val="0"/>
  </w:num>
  <w:num w:numId="4" w16cid:durableId="381832989">
    <w:abstractNumId w:val="10"/>
  </w:num>
  <w:num w:numId="5" w16cid:durableId="1208175959">
    <w:abstractNumId w:val="12"/>
  </w:num>
  <w:num w:numId="6" w16cid:durableId="548953208">
    <w:abstractNumId w:val="5"/>
  </w:num>
  <w:num w:numId="7" w16cid:durableId="1609505222">
    <w:abstractNumId w:val="7"/>
  </w:num>
  <w:num w:numId="8" w16cid:durableId="489447692">
    <w:abstractNumId w:val="11"/>
  </w:num>
  <w:num w:numId="9" w16cid:durableId="1383560553">
    <w:abstractNumId w:val="2"/>
  </w:num>
  <w:num w:numId="10" w16cid:durableId="556597487">
    <w:abstractNumId w:val="1"/>
  </w:num>
  <w:num w:numId="11" w16cid:durableId="631596759">
    <w:abstractNumId w:val="15"/>
  </w:num>
  <w:num w:numId="12" w16cid:durableId="879319714">
    <w:abstractNumId w:val="14"/>
  </w:num>
  <w:num w:numId="13" w16cid:durableId="1081171612">
    <w:abstractNumId w:val="19"/>
  </w:num>
  <w:num w:numId="14" w16cid:durableId="1158616966">
    <w:abstractNumId w:val="17"/>
  </w:num>
  <w:num w:numId="15" w16cid:durableId="817497236">
    <w:abstractNumId w:val="3"/>
  </w:num>
  <w:num w:numId="16" w16cid:durableId="1572038756">
    <w:abstractNumId w:val="8"/>
  </w:num>
  <w:num w:numId="17" w16cid:durableId="316306074">
    <w:abstractNumId w:val="20"/>
  </w:num>
  <w:num w:numId="18" w16cid:durableId="421680974">
    <w:abstractNumId w:val="9"/>
  </w:num>
  <w:num w:numId="19" w16cid:durableId="868564119">
    <w:abstractNumId w:val="16"/>
  </w:num>
  <w:num w:numId="20" w16cid:durableId="613172857">
    <w:abstractNumId w:val="18"/>
  </w:num>
  <w:num w:numId="21" w16cid:durableId="2259899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57"/>
    <w:rsid w:val="000331C2"/>
    <w:rsid w:val="000339DC"/>
    <w:rsid w:val="00040F07"/>
    <w:rsid w:val="00044E54"/>
    <w:rsid w:val="00045C44"/>
    <w:rsid w:val="00050220"/>
    <w:rsid w:val="00053A1E"/>
    <w:rsid w:val="0005400C"/>
    <w:rsid w:val="00056519"/>
    <w:rsid w:val="00072731"/>
    <w:rsid w:val="00073563"/>
    <w:rsid w:val="000863BA"/>
    <w:rsid w:val="000938DE"/>
    <w:rsid w:val="000A121F"/>
    <w:rsid w:val="000A74B5"/>
    <w:rsid w:val="000B156E"/>
    <w:rsid w:val="000C173F"/>
    <w:rsid w:val="000C6EDF"/>
    <w:rsid w:val="000C7E76"/>
    <w:rsid w:val="000D0410"/>
    <w:rsid w:val="000D3FDE"/>
    <w:rsid w:val="000E3C19"/>
    <w:rsid w:val="000F36E1"/>
    <w:rsid w:val="00100009"/>
    <w:rsid w:val="00100DCE"/>
    <w:rsid w:val="001053A5"/>
    <w:rsid w:val="00120308"/>
    <w:rsid w:val="001236DD"/>
    <w:rsid w:val="0013503D"/>
    <w:rsid w:val="001377B0"/>
    <w:rsid w:val="00145E10"/>
    <w:rsid w:val="00147FD5"/>
    <w:rsid w:val="00154A9D"/>
    <w:rsid w:val="00157DF2"/>
    <w:rsid w:val="0016264D"/>
    <w:rsid w:val="00162ED0"/>
    <w:rsid w:val="00177F05"/>
    <w:rsid w:val="0019593F"/>
    <w:rsid w:val="00197295"/>
    <w:rsid w:val="001C29EC"/>
    <w:rsid w:val="001C3AD0"/>
    <w:rsid w:val="001C43B4"/>
    <w:rsid w:val="001C627E"/>
    <w:rsid w:val="001D05F6"/>
    <w:rsid w:val="001D1A5A"/>
    <w:rsid w:val="001D2F3D"/>
    <w:rsid w:val="001D32BD"/>
    <w:rsid w:val="001D6A24"/>
    <w:rsid w:val="001E788E"/>
    <w:rsid w:val="00203910"/>
    <w:rsid w:val="00203E31"/>
    <w:rsid w:val="00221557"/>
    <w:rsid w:val="002327C9"/>
    <w:rsid w:val="00240674"/>
    <w:rsid w:val="00257BE6"/>
    <w:rsid w:val="00260081"/>
    <w:rsid w:val="0026075C"/>
    <w:rsid w:val="00263A86"/>
    <w:rsid w:val="00267065"/>
    <w:rsid w:val="002707E5"/>
    <w:rsid w:val="0027474C"/>
    <w:rsid w:val="00277438"/>
    <w:rsid w:val="0029245E"/>
    <w:rsid w:val="002952DB"/>
    <w:rsid w:val="002A1152"/>
    <w:rsid w:val="002A4E41"/>
    <w:rsid w:val="002D18D7"/>
    <w:rsid w:val="002D7CA5"/>
    <w:rsid w:val="002E50DB"/>
    <w:rsid w:val="00302B0A"/>
    <w:rsid w:val="0031269D"/>
    <w:rsid w:val="003148DF"/>
    <w:rsid w:val="00326270"/>
    <w:rsid w:val="00336082"/>
    <w:rsid w:val="003365BA"/>
    <w:rsid w:val="0034534F"/>
    <w:rsid w:val="0034728B"/>
    <w:rsid w:val="003542D8"/>
    <w:rsid w:val="003543E7"/>
    <w:rsid w:val="00374996"/>
    <w:rsid w:val="00375D26"/>
    <w:rsid w:val="00391174"/>
    <w:rsid w:val="00392A9D"/>
    <w:rsid w:val="003A180D"/>
    <w:rsid w:val="003C0325"/>
    <w:rsid w:val="003C7EF2"/>
    <w:rsid w:val="003E48C8"/>
    <w:rsid w:val="003E56E5"/>
    <w:rsid w:val="003F3C7F"/>
    <w:rsid w:val="0040224C"/>
    <w:rsid w:val="00402B9C"/>
    <w:rsid w:val="00417793"/>
    <w:rsid w:val="004250A6"/>
    <w:rsid w:val="004427DB"/>
    <w:rsid w:val="00442F10"/>
    <w:rsid w:val="004439C3"/>
    <w:rsid w:val="00443FF3"/>
    <w:rsid w:val="00475A6B"/>
    <w:rsid w:val="00476F5D"/>
    <w:rsid w:val="00477158"/>
    <w:rsid w:val="00482FB1"/>
    <w:rsid w:val="004A3217"/>
    <w:rsid w:val="004C0BE3"/>
    <w:rsid w:val="004D17A4"/>
    <w:rsid w:val="004D1FB3"/>
    <w:rsid w:val="004D4BCD"/>
    <w:rsid w:val="004E28B0"/>
    <w:rsid w:val="004E35A0"/>
    <w:rsid w:val="004E7865"/>
    <w:rsid w:val="004F3D13"/>
    <w:rsid w:val="00512A4D"/>
    <w:rsid w:val="005145A4"/>
    <w:rsid w:val="005159FF"/>
    <w:rsid w:val="0052199C"/>
    <w:rsid w:val="00527DF6"/>
    <w:rsid w:val="0055649B"/>
    <w:rsid w:val="00563E84"/>
    <w:rsid w:val="00564F00"/>
    <w:rsid w:val="005702E5"/>
    <w:rsid w:val="00572746"/>
    <w:rsid w:val="00573ED7"/>
    <w:rsid w:val="00577A9F"/>
    <w:rsid w:val="0058198D"/>
    <w:rsid w:val="00584023"/>
    <w:rsid w:val="00590874"/>
    <w:rsid w:val="00596861"/>
    <w:rsid w:val="005A2BD7"/>
    <w:rsid w:val="005A6F84"/>
    <w:rsid w:val="005B4820"/>
    <w:rsid w:val="005C1495"/>
    <w:rsid w:val="005C5C59"/>
    <w:rsid w:val="005C69C3"/>
    <w:rsid w:val="005C6A2E"/>
    <w:rsid w:val="005C70E5"/>
    <w:rsid w:val="005E4CF5"/>
    <w:rsid w:val="005F071B"/>
    <w:rsid w:val="005F2BA6"/>
    <w:rsid w:val="005F7961"/>
    <w:rsid w:val="0060266A"/>
    <w:rsid w:val="00613A2E"/>
    <w:rsid w:val="00617305"/>
    <w:rsid w:val="00624E4C"/>
    <w:rsid w:val="00632D27"/>
    <w:rsid w:val="006522CA"/>
    <w:rsid w:val="006627C6"/>
    <w:rsid w:val="006737A5"/>
    <w:rsid w:val="00676704"/>
    <w:rsid w:val="00682D25"/>
    <w:rsid w:val="00683FEA"/>
    <w:rsid w:val="00696AB4"/>
    <w:rsid w:val="006A5DB0"/>
    <w:rsid w:val="006A6636"/>
    <w:rsid w:val="006B4D13"/>
    <w:rsid w:val="006F158A"/>
    <w:rsid w:val="006F6B25"/>
    <w:rsid w:val="007048FA"/>
    <w:rsid w:val="0071155C"/>
    <w:rsid w:val="0073158E"/>
    <w:rsid w:val="00737FDC"/>
    <w:rsid w:val="00746CDA"/>
    <w:rsid w:val="00753300"/>
    <w:rsid w:val="007748AA"/>
    <w:rsid w:val="00777DF5"/>
    <w:rsid w:val="00780588"/>
    <w:rsid w:val="007805D0"/>
    <w:rsid w:val="00781471"/>
    <w:rsid w:val="00794525"/>
    <w:rsid w:val="007A57FF"/>
    <w:rsid w:val="007A6E2C"/>
    <w:rsid w:val="007D394C"/>
    <w:rsid w:val="007D6509"/>
    <w:rsid w:val="007E363E"/>
    <w:rsid w:val="007F61D2"/>
    <w:rsid w:val="00802E92"/>
    <w:rsid w:val="00805280"/>
    <w:rsid w:val="00810C79"/>
    <w:rsid w:val="0081536C"/>
    <w:rsid w:val="00826BFE"/>
    <w:rsid w:val="00830FCE"/>
    <w:rsid w:val="008363B5"/>
    <w:rsid w:val="00841481"/>
    <w:rsid w:val="00843028"/>
    <w:rsid w:val="00856F12"/>
    <w:rsid w:val="00867946"/>
    <w:rsid w:val="00867ED7"/>
    <w:rsid w:val="008807C1"/>
    <w:rsid w:val="00886C3A"/>
    <w:rsid w:val="00886D2F"/>
    <w:rsid w:val="00890657"/>
    <w:rsid w:val="00896544"/>
    <w:rsid w:val="008A3637"/>
    <w:rsid w:val="008A4083"/>
    <w:rsid w:val="008A5184"/>
    <w:rsid w:val="008B6F0D"/>
    <w:rsid w:val="008C1626"/>
    <w:rsid w:val="008C7DF2"/>
    <w:rsid w:val="00912317"/>
    <w:rsid w:val="009141E9"/>
    <w:rsid w:val="00916002"/>
    <w:rsid w:val="0091750B"/>
    <w:rsid w:val="00926F14"/>
    <w:rsid w:val="00953B57"/>
    <w:rsid w:val="00957990"/>
    <w:rsid w:val="0096410A"/>
    <w:rsid w:val="009729F2"/>
    <w:rsid w:val="009A0ACC"/>
    <w:rsid w:val="009A6CDC"/>
    <w:rsid w:val="009B67E8"/>
    <w:rsid w:val="009D0E67"/>
    <w:rsid w:val="009D11E6"/>
    <w:rsid w:val="009D25FB"/>
    <w:rsid w:val="009D5A3D"/>
    <w:rsid w:val="009F2D5C"/>
    <w:rsid w:val="00A03294"/>
    <w:rsid w:val="00A0628B"/>
    <w:rsid w:val="00A151DE"/>
    <w:rsid w:val="00A17D39"/>
    <w:rsid w:val="00A34382"/>
    <w:rsid w:val="00A46F21"/>
    <w:rsid w:val="00A5789F"/>
    <w:rsid w:val="00A629C5"/>
    <w:rsid w:val="00A81510"/>
    <w:rsid w:val="00AA0784"/>
    <w:rsid w:val="00AA1A10"/>
    <w:rsid w:val="00AA2527"/>
    <w:rsid w:val="00AC0B88"/>
    <w:rsid w:val="00AD00AE"/>
    <w:rsid w:val="00AD44F6"/>
    <w:rsid w:val="00AE4508"/>
    <w:rsid w:val="00AE75BF"/>
    <w:rsid w:val="00AF1520"/>
    <w:rsid w:val="00AF655A"/>
    <w:rsid w:val="00B04041"/>
    <w:rsid w:val="00B04C08"/>
    <w:rsid w:val="00B05F75"/>
    <w:rsid w:val="00B1499B"/>
    <w:rsid w:val="00B1526D"/>
    <w:rsid w:val="00B36B4A"/>
    <w:rsid w:val="00B4156F"/>
    <w:rsid w:val="00B4204D"/>
    <w:rsid w:val="00B44135"/>
    <w:rsid w:val="00B5211A"/>
    <w:rsid w:val="00B57598"/>
    <w:rsid w:val="00B71982"/>
    <w:rsid w:val="00B752B1"/>
    <w:rsid w:val="00B875C0"/>
    <w:rsid w:val="00B90650"/>
    <w:rsid w:val="00B941E2"/>
    <w:rsid w:val="00BA1813"/>
    <w:rsid w:val="00BA2031"/>
    <w:rsid w:val="00BA4FA1"/>
    <w:rsid w:val="00BA5224"/>
    <w:rsid w:val="00BA5584"/>
    <w:rsid w:val="00BA6FEB"/>
    <w:rsid w:val="00BB2775"/>
    <w:rsid w:val="00BC720C"/>
    <w:rsid w:val="00BD402C"/>
    <w:rsid w:val="00BE187F"/>
    <w:rsid w:val="00BF16E9"/>
    <w:rsid w:val="00BF4E66"/>
    <w:rsid w:val="00C0142F"/>
    <w:rsid w:val="00C124D7"/>
    <w:rsid w:val="00C20103"/>
    <w:rsid w:val="00C22FDD"/>
    <w:rsid w:val="00C2317E"/>
    <w:rsid w:val="00C25C12"/>
    <w:rsid w:val="00C40027"/>
    <w:rsid w:val="00C45368"/>
    <w:rsid w:val="00C7091C"/>
    <w:rsid w:val="00C73C4E"/>
    <w:rsid w:val="00C82A72"/>
    <w:rsid w:val="00CA0784"/>
    <w:rsid w:val="00CA3E64"/>
    <w:rsid w:val="00CA57CF"/>
    <w:rsid w:val="00CA72B6"/>
    <w:rsid w:val="00CB3744"/>
    <w:rsid w:val="00CB3B5E"/>
    <w:rsid w:val="00CD39B2"/>
    <w:rsid w:val="00CD60D2"/>
    <w:rsid w:val="00CE029C"/>
    <w:rsid w:val="00CE570E"/>
    <w:rsid w:val="00CF39CF"/>
    <w:rsid w:val="00CF6BC6"/>
    <w:rsid w:val="00D0119E"/>
    <w:rsid w:val="00D07C08"/>
    <w:rsid w:val="00D103A8"/>
    <w:rsid w:val="00D221A7"/>
    <w:rsid w:val="00D24849"/>
    <w:rsid w:val="00D254E2"/>
    <w:rsid w:val="00D26916"/>
    <w:rsid w:val="00D329A9"/>
    <w:rsid w:val="00D3384D"/>
    <w:rsid w:val="00D36121"/>
    <w:rsid w:val="00D447A0"/>
    <w:rsid w:val="00D529C2"/>
    <w:rsid w:val="00D60095"/>
    <w:rsid w:val="00D6515F"/>
    <w:rsid w:val="00D677AE"/>
    <w:rsid w:val="00D755F1"/>
    <w:rsid w:val="00D75861"/>
    <w:rsid w:val="00D75885"/>
    <w:rsid w:val="00D8068B"/>
    <w:rsid w:val="00D84356"/>
    <w:rsid w:val="00D90E3E"/>
    <w:rsid w:val="00D952F4"/>
    <w:rsid w:val="00DA057D"/>
    <w:rsid w:val="00DA3582"/>
    <w:rsid w:val="00DA5516"/>
    <w:rsid w:val="00DB7F66"/>
    <w:rsid w:val="00DC00DB"/>
    <w:rsid w:val="00DC57CD"/>
    <w:rsid w:val="00DD24C4"/>
    <w:rsid w:val="00DD4C21"/>
    <w:rsid w:val="00DD70DF"/>
    <w:rsid w:val="00DD7E86"/>
    <w:rsid w:val="00DE7202"/>
    <w:rsid w:val="00DF6EAC"/>
    <w:rsid w:val="00DF7723"/>
    <w:rsid w:val="00E153D8"/>
    <w:rsid w:val="00E2263D"/>
    <w:rsid w:val="00E2272B"/>
    <w:rsid w:val="00E23976"/>
    <w:rsid w:val="00E24438"/>
    <w:rsid w:val="00E24554"/>
    <w:rsid w:val="00E26D82"/>
    <w:rsid w:val="00E333A8"/>
    <w:rsid w:val="00E33CDA"/>
    <w:rsid w:val="00E510A3"/>
    <w:rsid w:val="00E549D3"/>
    <w:rsid w:val="00E62985"/>
    <w:rsid w:val="00E6434A"/>
    <w:rsid w:val="00E81258"/>
    <w:rsid w:val="00E94262"/>
    <w:rsid w:val="00E961D0"/>
    <w:rsid w:val="00EA20B1"/>
    <w:rsid w:val="00EB17AE"/>
    <w:rsid w:val="00EB4528"/>
    <w:rsid w:val="00EC1F6C"/>
    <w:rsid w:val="00EC3B9F"/>
    <w:rsid w:val="00EC5588"/>
    <w:rsid w:val="00ED05CE"/>
    <w:rsid w:val="00ED07E9"/>
    <w:rsid w:val="00ED6376"/>
    <w:rsid w:val="00EE60AF"/>
    <w:rsid w:val="00F158B5"/>
    <w:rsid w:val="00F3165F"/>
    <w:rsid w:val="00F40FD6"/>
    <w:rsid w:val="00F4698F"/>
    <w:rsid w:val="00F524CD"/>
    <w:rsid w:val="00F552F1"/>
    <w:rsid w:val="00F55659"/>
    <w:rsid w:val="00F612FD"/>
    <w:rsid w:val="00F6390F"/>
    <w:rsid w:val="00F6406A"/>
    <w:rsid w:val="00F71460"/>
    <w:rsid w:val="00F75334"/>
    <w:rsid w:val="00F903AB"/>
    <w:rsid w:val="00F934A4"/>
    <w:rsid w:val="00F944C3"/>
    <w:rsid w:val="00FA0FB5"/>
    <w:rsid w:val="00FA3D42"/>
    <w:rsid w:val="00FB5B17"/>
    <w:rsid w:val="00FD6E16"/>
    <w:rsid w:val="00FE5E8A"/>
    <w:rsid w:val="00FF4626"/>
    <w:rsid w:val="00FF5183"/>
    <w:rsid w:val="00FF521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B5B628"/>
  <w15:docId w15:val="{941FEC9A-12CB-453E-8154-B721892C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82F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482F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82FB1"/>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semiHidden/>
    <w:rsid w:val="00482FB1"/>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unhideWhenUsed/>
    <w:rsid w:val="00482FB1"/>
    <w:rPr>
      <w:color w:val="0000FF"/>
      <w:u w:val="single"/>
    </w:rPr>
  </w:style>
  <w:style w:type="paragraph" w:styleId="ListeParagraf">
    <w:name w:val="List Paragraph"/>
    <w:basedOn w:val="Normal"/>
    <w:uiPriority w:val="34"/>
    <w:qFormat/>
    <w:rsid w:val="00BA1813"/>
    <w:pPr>
      <w:ind w:left="720"/>
      <w:contextualSpacing/>
    </w:pPr>
  </w:style>
  <w:style w:type="paragraph" w:styleId="stBilgi">
    <w:name w:val="header"/>
    <w:basedOn w:val="Normal"/>
    <w:link w:val="stBilgiChar"/>
    <w:uiPriority w:val="99"/>
    <w:unhideWhenUsed/>
    <w:rsid w:val="00C82A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2A72"/>
  </w:style>
  <w:style w:type="paragraph" w:styleId="AltBilgi">
    <w:name w:val="footer"/>
    <w:basedOn w:val="Normal"/>
    <w:link w:val="AltBilgiChar"/>
    <w:uiPriority w:val="99"/>
    <w:unhideWhenUsed/>
    <w:rsid w:val="00C82A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2A72"/>
  </w:style>
  <w:style w:type="paragraph" w:styleId="NormalWeb">
    <w:name w:val="Normal (Web)"/>
    <w:basedOn w:val="Normal"/>
    <w:uiPriority w:val="99"/>
    <w:unhideWhenUsed/>
    <w:rsid w:val="00A0329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A03294"/>
    <w:rPr>
      <w:i/>
      <w:iCs/>
    </w:rPr>
  </w:style>
  <w:style w:type="paragraph" w:styleId="AralkYok">
    <w:name w:val="No Spacing"/>
    <w:uiPriority w:val="1"/>
    <w:qFormat/>
    <w:rsid w:val="002A4E41"/>
    <w:pPr>
      <w:spacing w:after="0" w:line="240" w:lineRule="auto"/>
    </w:pPr>
  </w:style>
  <w:style w:type="character" w:styleId="zlenenKpr">
    <w:name w:val="FollowedHyperlink"/>
    <w:basedOn w:val="VarsaylanParagrafYazTipi"/>
    <w:uiPriority w:val="99"/>
    <w:semiHidden/>
    <w:unhideWhenUsed/>
    <w:rsid w:val="008153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5484">
      <w:bodyDiv w:val="1"/>
      <w:marLeft w:val="0"/>
      <w:marRight w:val="0"/>
      <w:marTop w:val="0"/>
      <w:marBottom w:val="0"/>
      <w:divBdr>
        <w:top w:val="none" w:sz="0" w:space="0" w:color="auto"/>
        <w:left w:val="none" w:sz="0" w:space="0" w:color="auto"/>
        <w:bottom w:val="none" w:sz="0" w:space="0" w:color="auto"/>
        <w:right w:val="none" w:sz="0" w:space="0" w:color="auto"/>
      </w:divBdr>
    </w:div>
    <w:div w:id="225382401">
      <w:bodyDiv w:val="1"/>
      <w:marLeft w:val="0"/>
      <w:marRight w:val="0"/>
      <w:marTop w:val="0"/>
      <w:marBottom w:val="0"/>
      <w:divBdr>
        <w:top w:val="none" w:sz="0" w:space="0" w:color="auto"/>
        <w:left w:val="none" w:sz="0" w:space="0" w:color="auto"/>
        <w:bottom w:val="none" w:sz="0" w:space="0" w:color="auto"/>
        <w:right w:val="none" w:sz="0" w:space="0" w:color="auto"/>
      </w:divBdr>
    </w:div>
    <w:div w:id="233660149">
      <w:bodyDiv w:val="1"/>
      <w:marLeft w:val="0"/>
      <w:marRight w:val="0"/>
      <w:marTop w:val="0"/>
      <w:marBottom w:val="0"/>
      <w:divBdr>
        <w:top w:val="none" w:sz="0" w:space="0" w:color="auto"/>
        <w:left w:val="none" w:sz="0" w:space="0" w:color="auto"/>
        <w:bottom w:val="none" w:sz="0" w:space="0" w:color="auto"/>
        <w:right w:val="none" w:sz="0" w:space="0" w:color="auto"/>
      </w:divBdr>
    </w:div>
    <w:div w:id="234435189">
      <w:bodyDiv w:val="1"/>
      <w:marLeft w:val="0"/>
      <w:marRight w:val="0"/>
      <w:marTop w:val="0"/>
      <w:marBottom w:val="0"/>
      <w:divBdr>
        <w:top w:val="none" w:sz="0" w:space="0" w:color="auto"/>
        <w:left w:val="none" w:sz="0" w:space="0" w:color="auto"/>
        <w:bottom w:val="none" w:sz="0" w:space="0" w:color="auto"/>
        <w:right w:val="none" w:sz="0" w:space="0" w:color="auto"/>
      </w:divBdr>
    </w:div>
    <w:div w:id="338435923">
      <w:bodyDiv w:val="1"/>
      <w:marLeft w:val="0"/>
      <w:marRight w:val="0"/>
      <w:marTop w:val="0"/>
      <w:marBottom w:val="0"/>
      <w:divBdr>
        <w:top w:val="none" w:sz="0" w:space="0" w:color="auto"/>
        <w:left w:val="none" w:sz="0" w:space="0" w:color="auto"/>
        <w:bottom w:val="none" w:sz="0" w:space="0" w:color="auto"/>
        <w:right w:val="none" w:sz="0" w:space="0" w:color="auto"/>
      </w:divBdr>
    </w:div>
    <w:div w:id="403644488">
      <w:bodyDiv w:val="1"/>
      <w:marLeft w:val="0"/>
      <w:marRight w:val="0"/>
      <w:marTop w:val="0"/>
      <w:marBottom w:val="0"/>
      <w:divBdr>
        <w:top w:val="none" w:sz="0" w:space="0" w:color="auto"/>
        <w:left w:val="none" w:sz="0" w:space="0" w:color="auto"/>
        <w:bottom w:val="none" w:sz="0" w:space="0" w:color="auto"/>
        <w:right w:val="none" w:sz="0" w:space="0" w:color="auto"/>
      </w:divBdr>
    </w:div>
    <w:div w:id="440685095">
      <w:bodyDiv w:val="1"/>
      <w:marLeft w:val="0"/>
      <w:marRight w:val="0"/>
      <w:marTop w:val="0"/>
      <w:marBottom w:val="0"/>
      <w:divBdr>
        <w:top w:val="none" w:sz="0" w:space="0" w:color="auto"/>
        <w:left w:val="none" w:sz="0" w:space="0" w:color="auto"/>
        <w:bottom w:val="none" w:sz="0" w:space="0" w:color="auto"/>
        <w:right w:val="none" w:sz="0" w:space="0" w:color="auto"/>
      </w:divBdr>
    </w:div>
    <w:div w:id="455830907">
      <w:bodyDiv w:val="1"/>
      <w:marLeft w:val="0"/>
      <w:marRight w:val="0"/>
      <w:marTop w:val="0"/>
      <w:marBottom w:val="0"/>
      <w:divBdr>
        <w:top w:val="none" w:sz="0" w:space="0" w:color="auto"/>
        <w:left w:val="none" w:sz="0" w:space="0" w:color="auto"/>
        <w:bottom w:val="none" w:sz="0" w:space="0" w:color="auto"/>
        <w:right w:val="none" w:sz="0" w:space="0" w:color="auto"/>
      </w:divBdr>
    </w:div>
    <w:div w:id="543248671">
      <w:bodyDiv w:val="1"/>
      <w:marLeft w:val="0"/>
      <w:marRight w:val="0"/>
      <w:marTop w:val="0"/>
      <w:marBottom w:val="0"/>
      <w:divBdr>
        <w:top w:val="none" w:sz="0" w:space="0" w:color="auto"/>
        <w:left w:val="none" w:sz="0" w:space="0" w:color="auto"/>
        <w:bottom w:val="none" w:sz="0" w:space="0" w:color="auto"/>
        <w:right w:val="none" w:sz="0" w:space="0" w:color="auto"/>
      </w:divBdr>
      <w:divsChild>
        <w:div w:id="33971997">
          <w:marLeft w:val="0"/>
          <w:marRight w:val="0"/>
          <w:marTop w:val="0"/>
          <w:marBottom w:val="0"/>
          <w:divBdr>
            <w:top w:val="none" w:sz="0" w:space="0" w:color="auto"/>
            <w:left w:val="none" w:sz="0" w:space="0" w:color="auto"/>
            <w:bottom w:val="none" w:sz="0" w:space="0" w:color="auto"/>
            <w:right w:val="none" w:sz="0" w:space="0" w:color="auto"/>
          </w:divBdr>
        </w:div>
        <w:div w:id="96869222">
          <w:marLeft w:val="0"/>
          <w:marRight w:val="0"/>
          <w:marTop w:val="0"/>
          <w:marBottom w:val="0"/>
          <w:divBdr>
            <w:top w:val="none" w:sz="0" w:space="0" w:color="auto"/>
            <w:left w:val="none" w:sz="0" w:space="0" w:color="auto"/>
            <w:bottom w:val="none" w:sz="0" w:space="0" w:color="auto"/>
            <w:right w:val="none" w:sz="0" w:space="0" w:color="auto"/>
          </w:divBdr>
          <w:divsChild>
            <w:div w:id="20270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79625">
      <w:bodyDiv w:val="1"/>
      <w:marLeft w:val="0"/>
      <w:marRight w:val="0"/>
      <w:marTop w:val="0"/>
      <w:marBottom w:val="0"/>
      <w:divBdr>
        <w:top w:val="none" w:sz="0" w:space="0" w:color="auto"/>
        <w:left w:val="none" w:sz="0" w:space="0" w:color="auto"/>
        <w:bottom w:val="none" w:sz="0" w:space="0" w:color="auto"/>
        <w:right w:val="none" w:sz="0" w:space="0" w:color="auto"/>
      </w:divBdr>
    </w:div>
    <w:div w:id="590772910">
      <w:bodyDiv w:val="1"/>
      <w:marLeft w:val="0"/>
      <w:marRight w:val="0"/>
      <w:marTop w:val="0"/>
      <w:marBottom w:val="0"/>
      <w:divBdr>
        <w:top w:val="none" w:sz="0" w:space="0" w:color="auto"/>
        <w:left w:val="none" w:sz="0" w:space="0" w:color="auto"/>
        <w:bottom w:val="none" w:sz="0" w:space="0" w:color="auto"/>
        <w:right w:val="none" w:sz="0" w:space="0" w:color="auto"/>
      </w:divBdr>
    </w:div>
    <w:div w:id="597760892">
      <w:bodyDiv w:val="1"/>
      <w:marLeft w:val="0"/>
      <w:marRight w:val="0"/>
      <w:marTop w:val="0"/>
      <w:marBottom w:val="0"/>
      <w:divBdr>
        <w:top w:val="none" w:sz="0" w:space="0" w:color="auto"/>
        <w:left w:val="none" w:sz="0" w:space="0" w:color="auto"/>
        <w:bottom w:val="none" w:sz="0" w:space="0" w:color="auto"/>
        <w:right w:val="none" w:sz="0" w:space="0" w:color="auto"/>
      </w:divBdr>
    </w:div>
    <w:div w:id="761685082">
      <w:bodyDiv w:val="1"/>
      <w:marLeft w:val="0"/>
      <w:marRight w:val="0"/>
      <w:marTop w:val="0"/>
      <w:marBottom w:val="0"/>
      <w:divBdr>
        <w:top w:val="none" w:sz="0" w:space="0" w:color="auto"/>
        <w:left w:val="none" w:sz="0" w:space="0" w:color="auto"/>
        <w:bottom w:val="none" w:sz="0" w:space="0" w:color="auto"/>
        <w:right w:val="none" w:sz="0" w:space="0" w:color="auto"/>
      </w:divBdr>
    </w:div>
    <w:div w:id="1476408727">
      <w:bodyDiv w:val="1"/>
      <w:marLeft w:val="0"/>
      <w:marRight w:val="0"/>
      <w:marTop w:val="0"/>
      <w:marBottom w:val="0"/>
      <w:divBdr>
        <w:top w:val="none" w:sz="0" w:space="0" w:color="auto"/>
        <w:left w:val="none" w:sz="0" w:space="0" w:color="auto"/>
        <w:bottom w:val="none" w:sz="0" w:space="0" w:color="auto"/>
        <w:right w:val="none" w:sz="0" w:space="0" w:color="auto"/>
      </w:divBdr>
    </w:div>
    <w:div w:id="1508208920">
      <w:bodyDiv w:val="1"/>
      <w:marLeft w:val="0"/>
      <w:marRight w:val="0"/>
      <w:marTop w:val="0"/>
      <w:marBottom w:val="0"/>
      <w:divBdr>
        <w:top w:val="none" w:sz="0" w:space="0" w:color="auto"/>
        <w:left w:val="none" w:sz="0" w:space="0" w:color="auto"/>
        <w:bottom w:val="none" w:sz="0" w:space="0" w:color="auto"/>
        <w:right w:val="none" w:sz="0" w:space="0" w:color="auto"/>
      </w:divBdr>
    </w:div>
    <w:div w:id="1625188685">
      <w:bodyDiv w:val="1"/>
      <w:marLeft w:val="0"/>
      <w:marRight w:val="0"/>
      <w:marTop w:val="0"/>
      <w:marBottom w:val="0"/>
      <w:divBdr>
        <w:top w:val="none" w:sz="0" w:space="0" w:color="auto"/>
        <w:left w:val="none" w:sz="0" w:space="0" w:color="auto"/>
        <w:bottom w:val="none" w:sz="0" w:space="0" w:color="auto"/>
        <w:right w:val="none" w:sz="0" w:space="0" w:color="auto"/>
      </w:divBdr>
    </w:div>
    <w:div w:id="1665671037">
      <w:bodyDiv w:val="1"/>
      <w:marLeft w:val="0"/>
      <w:marRight w:val="0"/>
      <w:marTop w:val="0"/>
      <w:marBottom w:val="0"/>
      <w:divBdr>
        <w:top w:val="none" w:sz="0" w:space="0" w:color="auto"/>
        <w:left w:val="none" w:sz="0" w:space="0" w:color="auto"/>
        <w:bottom w:val="none" w:sz="0" w:space="0" w:color="auto"/>
        <w:right w:val="none" w:sz="0" w:space="0" w:color="auto"/>
      </w:divBdr>
    </w:div>
    <w:div w:id="1667052258">
      <w:bodyDiv w:val="1"/>
      <w:marLeft w:val="0"/>
      <w:marRight w:val="0"/>
      <w:marTop w:val="0"/>
      <w:marBottom w:val="0"/>
      <w:divBdr>
        <w:top w:val="none" w:sz="0" w:space="0" w:color="auto"/>
        <w:left w:val="none" w:sz="0" w:space="0" w:color="auto"/>
        <w:bottom w:val="none" w:sz="0" w:space="0" w:color="auto"/>
        <w:right w:val="none" w:sz="0" w:space="0" w:color="auto"/>
      </w:divBdr>
    </w:div>
    <w:div w:id="1815635875">
      <w:bodyDiv w:val="1"/>
      <w:marLeft w:val="0"/>
      <w:marRight w:val="0"/>
      <w:marTop w:val="0"/>
      <w:marBottom w:val="0"/>
      <w:divBdr>
        <w:top w:val="none" w:sz="0" w:space="0" w:color="auto"/>
        <w:left w:val="none" w:sz="0" w:space="0" w:color="auto"/>
        <w:bottom w:val="none" w:sz="0" w:space="0" w:color="auto"/>
        <w:right w:val="none" w:sz="0" w:space="0" w:color="auto"/>
      </w:divBdr>
    </w:div>
    <w:div w:id="1835880493">
      <w:bodyDiv w:val="1"/>
      <w:marLeft w:val="0"/>
      <w:marRight w:val="0"/>
      <w:marTop w:val="0"/>
      <w:marBottom w:val="0"/>
      <w:divBdr>
        <w:top w:val="none" w:sz="0" w:space="0" w:color="auto"/>
        <w:left w:val="none" w:sz="0" w:space="0" w:color="auto"/>
        <w:bottom w:val="none" w:sz="0" w:space="0" w:color="auto"/>
        <w:right w:val="none" w:sz="0" w:space="0" w:color="auto"/>
      </w:divBdr>
    </w:div>
    <w:div w:id="212149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02876-319E-4B8A-8FCD-169E3811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1200</Words>
  <Characters>6840</Characters>
  <Application>Microsoft Office Word</Application>
  <DocSecurity>0</DocSecurity>
  <Lines>57</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mujgan.ozcay</dc:creator>
  <cp:keywords/>
  <dc:description/>
  <cp:lastModifiedBy>Cenker</cp:lastModifiedBy>
  <cp:revision>2</cp:revision>
  <dcterms:created xsi:type="dcterms:W3CDTF">2026-11-02T07:22:00Z</dcterms:created>
  <dcterms:modified xsi:type="dcterms:W3CDTF">2026-11-02T07:22:00Z</dcterms:modified>
</cp:coreProperties>
</file>