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F32" w14:textId="344CACD2" w:rsidR="005F2BA6" w:rsidRPr="00482FB1" w:rsidRDefault="003C5540"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r>
        <w:rPr>
          <w:rFonts w:ascii="Calibri" w:eastAsia="Times New Roman" w:hAnsi="Calibri" w:cs="Tahoma"/>
          <w:color w:val="212121"/>
          <w:sz w:val="32"/>
          <w:szCs w:val="32"/>
          <w:lang w:eastAsia="tr-TR"/>
        </w:rPr>
        <w:t xml:space="preserve">Çok Uzak Bir Deniz </w:t>
      </w:r>
      <w:r w:rsidR="00F552F1" w:rsidRPr="00F552F1">
        <w:rPr>
          <w:rFonts w:ascii="Calibri" w:eastAsia="Times New Roman" w:hAnsi="Calibri" w:cs="Times New Roman"/>
          <w:color w:val="auto"/>
          <w:sz w:val="24"/>
          <w:szCs w:val="24"/>
          <w:lang w:val="en-US"/>
        </w:rPr>
        <w:t xml:space="preserve">•  </w:t>
      </w:r>
      <w:r>
        <w:rPr>
          <w:rFonts w:asciiTheme="minorHAnsi" w:eastAsia="Times New Roman" w:hAnsiTheme="minorHAnsi" w:cs="Arial"/>
          <w:b w:val="0"/>
          <w:color w:val="1A1919"/>
          <w:sz w:val="32"/>
          <w:szCs w:val="32"/>
          <w:lang w:eastAsia="tr-TR"/>
        </w:rPr>
        <w:t>Şener Şükrü Yiğitler</w:t>
      </w:r>
    </w:p>
    <w:p w14:paraId="3AFC848C" w14:textId="702D5B56" w:rsidR="00CD60D2" w:rsidRPr="00F90451" w:rsidRDefault="00F90451" w:rsidP="00A03294">
      <w:pPr>
        <w:spacing w:after="0" w:line="240" w:lineRule="auto"/>
        <w:rPr>
          <w:lang w:eastAsia="tr-TR"/>
        </w:rPr>
      </w:pPr>
      <w:r>
        <w:rPr>
          <w:lang w:eastAsia="tr-TR"/>
        </w:rPr>
        <w:t xml:space="preserve">Resimleyen: Yusuf Tansu Özel </w:t>
      </w:r>
      <w:r w:rsidRPr="00F90451">
        <w:rPr>
          <w:rFonts w:ascii="Calibri" w:eastAsia="Times New Roman" w:hAnsi="Calibri" w:cs="Times New Roman"/>
          <w:lang w:val="en-US"/>
        </w:rPr>
        <w:t xml:space="preserve">• </w:t>
      </w:r>
      <w:r w:rsidR="007D6509" w:rsidRPr="00F90451">
        <w:rPr>
          <w:lang w:eastAsia="tr-TR"/>
        </w:rPr>
        <w:t xml:space="preserve">Çocuk Kitaplar </w:t>
      </w:r>
      <w:r w:rsidR="007D6509" w:rsidRPr="00F90451">
        <w:rPr>
          <w:rFonts w:ascii="Calibri" w:eastAsia="Times New Roman" w:hAnsi="Calibri" w:cs="Times New Roman"/>
          <w:lang w:val="en-US"/>
        </w:rPr>
        <w:t>• R</w:t>
      </w:r>
      <w:r w:rsidR="00476F5D" w:rsidRPr="00F90451">
        <w:rPr>
          <w:lang w:eastAsia="tr-TR"/>
        </w:rPr>
        <w:t xml:space="preserve">oman </w:t>
      </w:r>
      <w:r w:rsidR="005F2BA6" w:rsidRPr="00F90451">
        <w:rPr>
          <w:rFonts w:ascii="Calibri" w:eastAsia="Times New Roman" w:hAnsi="Calibri" w:cs="Times New Roman"/>
          <w:lang w:val="en-US"/>
        </w:rPr>
        <w:t>•</w:t>
      </w:r>
      <w:r w:rsidR="005F2BA6" w:rsidRPr="00F90451">
        <w:rPr>
          <w:rFonts w:ascii="Calibri" w:eastAsia="Times New Roman" w:hAnsi="Calibri" w:cs="Tahoma"/>
          <w:lang w:eastAsia="tr-TR"/>
        </w:rPr>
        <w:t xml:space="preserve"> </w:t>
      </w:r>
      <w:r w:rsidR="003C5540" w:rsidRPr="00F90451">
        <w:rPr>
          <w:lang w:eastAsia="tr-TR"/>
        </w:rPr>
        <w:t>108</w:t>
      </w:r>
      <w:r w:rsidR="005F2BA6" w:rsidRPr="00F90451">
        <w:rPr>
          <w:lang w:eastAsia="tr-TR"/>
        </w:rPr>
        <w:t xml:space="preserve"> sayfa </w:t>
      </w:r>
      <w:r w:rsidR="005F2BA6" w:rsidRPr="00F90451">
        <w:rPr>
          <w:rFonts w:ascii="Calibri" w:eastAsia="Times New Roman" w:hAnsi="Calibri" w:cs="Times New Roman"/>
          <w:lang w:val="en-US"/>
        </w:rPr>
        <w:t>•</w:t>
      </w:r>
      <w:r w:rsidR="005F2BA6" w:rsidRPr="00F90451">
        <w:rPr>
          <w:rFonts w:ascii="Calibri" w:eastAsia="Times New Roman" w:hAnsi="Calibri" w:cs="Tahoma"/>
          <w:lang w:eastAsia="tr-TR"/>
        </w:rPr>
        <w:t xml:space="preserve"> </w:t>
      </w:r>
      <w:r w:rsidR="00E23976" w:rsidRPr="00F90451">
        <w:rPr>
          <w:lang w:eastAsia="tr-TR"/>
        </w:rPr>
        <w:t xml:space="preserve">Önerilen sınıflar: </w:t>
      </w:r>
      <w:r w:rsidR="007D6509" w:rsidRPr="00F90451">
        <w:rPr>
          <w:rFonts w:cs="Arial"/>
          <w:shd w:val="clear" w:color="auto" w:fill="FFFFFF"/>
        </w:rPr>
        <w:t xml:space="preserve"> </w:t>
      </w:r>
      <w:r w:rsidR="003C5540" w:rsidRPr="00F90451">
        <w:rPr>
          <w:rFonts w:cs="Arial"/>
          <w:shd w:val="clear" w:color="auto" w:fill="FFFFFF"/>
        </w:rPr>
        <w:t>3</w:t>
      </w:r>
      <w:r w:rsidR="001D32BD" w:rsidRPr="00F90451">
        <w:rPr>
          <w:rFonts w:cs="Arial"/>
          <w:shd w:val="clear" w:color="auto" w:fill="FFFFFF"/>
        </w:rPr>
        <w:t xml:space="preserve">, </w:t>
      </w:r>
      <w:r w:rsidR="003C5540" w:rsidRPr="00F90451">
        <w:t>4, 5</w:t>
      </w:r>
    </w:p>
    <w:p w14:paraId="2E3D6AA9" w14:textId="747A1C90" w:rsidR="007D6509" w:rsidRPr="00F90451" w:rsidRDefault="003C5540" w:rsidP="007D6509">
      <w:pPr>
        <w:pBdr>
          <w:bottom w:val="single" w:sz="6" w:space="1" w:color="auto"/>
        </w:pBdr>
        <w:spacing w:after="0" w:line="240" w:lineRule="auto"/>
        <w:rPr>
          <w:rFonts w:ascii="Calibri" w:eastAsia="Times New Roman" w:hAnsi="Calibri" w:cs="Times New Roman"/>
          <w:lang w:val="en-US"/>
        </w:rPr>
      </w:pPr>
      <w:r w:rsidRPr="00F90451">
        <w:rPr>
          <w:rFonts w:ascii="Calibri" w:eastAsia="Times New Roman" w:hAnsi="Calibri" w:cs="Times New Roman"/>
          <w:lang w:val="en-US"/>
        </w:rPr>
        <w:t>DOĞA ve EVREN  •</w:t>
      </w:r>
      <w:r w:rsidR="00672A45" w:rsidRPr="00672A45">
        <w:rPr>
          <w:rFonts w:ascii="Calibri" w:eastAsia="Times New Roman" w:hAnsi="Calibri" w:cs="Times New Roman"/>
          <w:lang w:val="en-US"/>
        </w:rPr>
        <w:t xml:space="preserve"> </w:t>
      </w:r>
      <w:r w:rsidR="00672A45" w:rsidRPr="00F90451">
        <w:rPr>
          <w:rFonts w:ascii="Calibri" w:eastAsia="Times New Roman" w:hAnsi="Calibri" w:cs="Times New Roman"/>
          <w:lang w:val="en-US"/>
        </w:rPr>
        <w:t xml:space="preserve">MİLLİ KÜLTÜR • </w:t>
      </w:r>
      <w:r w:rsidRPr="00F90451">
        <w:rPr>
          <w:rFonts w:ascii="Calibri" w:eastAsia="Times New Roman" w:hAnsi="Calibri" w:cs="Times New Roman"/>
          <w:lang w:val="en-US"/>
        </w:rPr>
        <w:t xml:space="preserve"> </w:t>
      </w:r>
      <w:r w:rsidR="000B6CAE">
        <w:rPr>
          <w:rFonts w:ascii="Calibri" w:eastAsia="Times New Roman" w:hAnsi="Calibri" w:cs="Times New Roman"/>
          <w:lang w:val="en-US"/>
        </w:rPr>
        <w:t xml:space="preserve">ERDEMLER </w:t>
      </w:r>
      <w:r w:rsidR="000B6CAE" w:rsidRPr="00F90451">
        <w:rPr>
          <w:rFonts w:ascii="Calibri" w:eastAsia="Times New Roman" w:hAnsi="Calibri" w:cs="Times New Roman"/>
          <w:lang w:val="en-US"/>
        </w:rPr>
        <w:t xml:space="preserve">• </w:t>
      </w:r>
      <w:r w:rsidR="000B6CAE">
        <w:rPr>
          <w:rFonts w:ascii="Calibri" w:eastAsia="Times New Roman" w:hAnsi="Calibri" w:cs="Times New Roman"/>
          <w:lang w:val="en-US"/>
        </w:rPr>
        <w:t xml:space="preserve"> KÜLTÜRLER</w:t>
      </w:r>
      <w:r w:rsidR="007F61D2" w:rsidRPr="00F90451">
        <w:rPr>
          <w:rFonts w:ascii="Calibri" w:eastAsia="Times New Roman" w:hAnsi="Calibri" w:cs="Times New Roman"/>
          <w:lang w:val="en-US"/>
        </w:rPr>
        <w:t xml:space="preserve"> </w:t>
      </w:r>
    </w:p>
    <w:p w14:paraId="71AB4610" w14:textId="2A3331FD" w:rsidR="00AA2527" w:rsidRPr="00672A45" w:rsidRDefault="00672A45" w:rsidP="00A03294">
      <w:pPr>
        <w:pBdr>
          <w:bottom w:val="single" w:sz="6" w:space="1" w:color="auto"/>
        </w:pBdr>
        <w:spacing w:after="0" w:line="240" w:lineRule="auto"/>
        <w:rPr>
          <w:rFonts w:ascii="Calibri" w:eastAsia="Times New Roman" w:hAnsi="Calibri" w:cs="Times New Roman"/>
        </w:rPr>
      </w:pPr>
      <w:r w:rsidRPr="00672A45">
        <w:rPr>
          <w:rFonts w:eastAsia="Times New Roman" w:cs="Arial"/>
          <w:lang w:eastAsia="tr-TR"/>
        </w:rPr>
        <w:t xml:space="preserve">umut </w:t>
      </w:r>
      <w:r w:rsidRPr="00672A45">
        <w:rPr>
          <w:rFonts w:ascii="Calibri" w:eastAsia="Times New Roman" w:hAnsi="Calibri" w:cs="Times New Roman"/>
        </w:rPr>
        <w:t>• Boğaziçi • turizm • kültürel miras •</w:t>
      </w:r>
      <w:r w:rsidR="000B6CAE">
        <w:rPr>
          <w:rFonts w:ascii="Calibri" w:eastAsia="Times New Roman" w:hAnsi="Calibri" w:cs="Times New Roman"/>
        </w:rPr>
        <w:t xml:space="preserve"> vefa </w:t>
      </w:r>
      <w:r w:rsidR="000B6CAE" w:rsidRPr="00F90451">
        <w:rPr>
          <w:rFonts w:ascii="Calibri" w:eastAsia="Times New Roman" w:hAnsi="Calibri" w:cs="Times New Roman"/>
          <w:lang w:val="en-US"/>
        </w:rPr>
        <w:t xml:space="preserve">• </w:t>
      </w:r>
      <w:r w:rsidR="000B6CAE">
        <w:rPr>
          <w:rFonts w:ascii="Calibri" w:eastAsia="Times New Roman" w:hAnsi="Calibri" w:cs="Times New Roman"/>
          <w:lang w:val="en-US"/>
        </w:rPr>
        <w:t xml:space="preserve"> </w:t>
      </w:r>
      <w:r w:rsidRPr="00672A45">
        <w:rPr>
          <w:lang w:eastAsia="tr-TR"/>
        </w:rPr>
        <w:t xml:space="preserve">değerler </w:t>
      </w:r>
      <w:r w:rsidR="00476F5D" w:rsidRPr="00672A45">
        <w:rPr>
          <w:rFonts w:ascii="Calibri" w:eastAsia="Times New Roman" w:hAnsi="Calibri" w:cs="Times New Roman"/>
        </w:rPr>
        <w:t xml:space="preserve">• </w:t>
      </w:r>
      <w:r w:rsidR="003C5540" w:rsidRPr="00672A45">
        <w:rPr>
          <w:rFonts w:ascii="Calibri" w:eastAsia="Times New Roman" w:hAnsi="Calibri" w:cs="Times New Roman"/>
        </w:rPr>
        <w:t>vapur</w:t>
      </w:r>
      <w:r w:rsidR="00A0628B" w:rsidRPr="00672A45">
        <w:rPr>
          <w:rFonts w:ascii="Calibri" w:eastAsia="Times New Roman" w:hAnsi="Calibri" w:cs="Times New Roman"/>
        </w:rPr>
        <w:t xml:space="preserve"> •</w:t>
      </w:r>
      <w:r w:rsidRPr="00672A45">
        <w:rPr>
          <w:rFonts w:ascii="Calibri" w:eastAsia="Times New Roman" w:hAnsi="Calibri" w:cs="Times New Roman"/>
        </w:rPr>
        <w:t xml:space="preserve"> Van Gölü • dayanışma •</w:t>
      </w:r>
      <w:r w:rsidR="000B6CAE">
        <w:rPr>
          <w:rFonts w:ascii="Calibri" w:eastAsia="Times New Roman" w:hAnsi="Calibri" w:cs="Times New Roman"/>
        </w:rPr>
        <w:t xml:space="preserve"> medya </w:t>
      </w:r>
      <w:r w:rsidR="000B6CAE" w:rsidRPr="00F90451">
        <w:rPr>
          <w:rFonts w:ascii="Calibri" w:eastAsia="Times New Roman" w:hAnsi="Calibri" w:cs="Times New Roman"/>
          <w:lang w:val="en-US"/>
        </w:rPr>
        <w:t xml:space="preserve">• </w:t>
      </w:r>
      <w:r w:rsidRPr="00672A45">
        <w:rPr>
          <w:rFonts w:ascii="Calibri" w:eastAsia="Times New Roman" w:hAnsi="Calibri" w:cs="Times New Roman"/>
        </w:rPr>
        <w:t xml:space="preserve"> İstanbul</w:t>
      </w:r>
      <w:r w:rsidR="003C5540" w:rsidRPr="00672A45">
        <w:rPr>
          <w:rFonts w:ascii="Calibri" w:eastAsia="Times New Roman" w:hAnsi="Calibri" w:cs="Times New Roman"/>
        </w:rPr>
        <w:t xml:space="preserve"> •</w:t>
      </w:r>
      <w:r w:rsidRPr="00672A45">
        <w:rPr>
          <w:rFonts w:ascii="Calibri" w:eastAsia="Times New Roman" w:hAnsi="Calibri" w:cs="Times New Roman"/>
        </w:rPr>
        <w:t xml:space="preserve"> denizicilik • efsaneler • Haliç</w:t>
      </w:r>
    </w:p>
    <w:p w14:paraId="23D8C3C9" w14:textId="77777777" w:rsidR="002A4E41" w:rsidRPr="00F90451" w:rsidRDefault="002A4E41" w:rsidP="00A03294">
      <w:pPr>
        <w:pBdr>
          <w:bottom w:val="single" w:sz="6" w:space="1" w:color="auto"/>
        </w:pBdr>
        <w:spacing w:after="0" w:line="240" w:lineRule="auto"/>
        <w:rPr>
          <w:rFonts w:ascii="Calibri" w:eastAsia="Times New Roman" w:hAnsi="Calibri" w:cs="Times New Roman"/>
          <w:lang w:val="en-US"/>
        </w:rPr>
      </w:pPr>
    </w:p>
    <w:p w14:paraId="1842A3B3" w14:textId="77777777" w:rsidR="003C5540" w:rsidRPr="00F90451" w:rsidRDefault="003C5540" w:rsidP="003C5540">
      <w:pPr>
        <w:pStyle w:val="AralkYok"/>
      </w:pPr>
    </w:p>
    <w:p w14:paraId="3488C4DD" w14:textId="1C1F8A14" w:rsidR="003C5540" w:rsidRDefault="003C5540" w:rsidP="003C5540">
      <w:pPr>
        <w:pStyle w:val="AralkYok"/>
      </w:pPr>
      <w:r>
        <w:t xml:space="preserve">Çocuk edebiyatımızın ödüllü yazarı </w:t>
      </w:r>
      <w:r w:rsidRPr="00F90451">
        <w:rPr>
          <w:b/>
          <w:bCs/>
          <w:u w:val="single"/>
        </w:rPr>
        <w:t>Şener Şükrü Yiğitler</w:t>
      </w:r>
      <w:r>
        <w:t>, Haliç’in küçük vapurları Defterdar ve Sütlüce’nin gerçek öyküsünden yola çıkarak yazdığı romanıyla Günışığı Kitaplığı</w:t>
      </w:r>
      <w:r w:rsidR="00F90451">
        <w:t>’nda</w:t>
      </w:r>
      <w:r>
        <w:t>. Haliç’te ve Boğaziçi’nde hep aynı seferlere çıkmaktan sıkılan, engin denizlerin, hatta okyanusların hayalini kuran Defterdar’ın, İstanbul’dan Van Gölü’ne uzanan umut dolu, sıcacık hikâyesini akıcı bir üslupla anlatıyor. Küçük Haliç vapurlarının, nice mucizeyi ve efsaneyi barındıran eşsiz Van Gölü coğrafyasındaki yeni yaşamını resmediyor; kültürel değerlerimizin yeni kuşaklara aktarımının, belleğin ve vefanın önemini her yaştan okura hatırlatıyor.</w:t>
      </w:r>
    </w:p>
    <w:p w14:paraId="7DF50FA6" w14:textId="77777777" w:rsidR="003C5540" w:rsidRDefault="003C5540" w:rsidP="003C5540">
      <w:pPr>
        <w:pStyle w:val="AralkYok"/>
      </w:pPr>
    </w:p>
    <w:p w14:paraId="3405900F" w14:textId="3D664A71" w:rsidR="000B156E" w:rsidRPr="003C5540" w:rsidRDefault="003C5540" w:rsidP="003C5540">
      <w:pPr>
        <w:pStyle w:val="AralkYok"/>
        <w:rPr>
          <w:i/>
        </w:rPr>
      </w:pPr>
      <w:r w:rsidRPr="003C5540">
        <w:rPr>
          <w:i/>
        </w:rPr>
        <w:t>Haliç’in sakin suları, İstanbul’un neşeli vapurlarının dostluğuyla hareketlidir. Özellikle de Sütlüce ve Defterdar’ın… Engin denizlere, okyanuslara açılma hayalleri kuran Defterdar, Haliç’in küçük karabalığıdır adeta. Günün birinde, Boğaziçi’nde büyük bir tehlike atlatınca hayatı tamamen değişir. Çok merak ettiği engin sulara gönderileceğini öğrenir ve sevinçten deliye döner. Ancak küçük vapurların deniz diye gönderildiği yer, sularında efsaneler, hatta belki de bir canavar saklı olan Van Gölü’dür…</w:t>
      </w:r>
    </w:p>
    <w:p w14:paraId="6B6332BA" w14:textId="77777777" w:rsidR="004427DB" w:rsidRPr="000B156E" w:rsidRDefault="004427DB" w:rsidP="002A4E41">
      <w:pPr>
        <w:pStyle w:val="AralkYok"/>
        <w:rPr>
          <w:lang w:val="en-US"/>
        </w:rPr>
      </w:pPr>
    </w:p>
    <w:p w14:paraId="6F880C1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19204151" w14:textId="77777777" w:rsidR="005F2BA6" w:rsidRDefault="005F2BA6" w:rsidP="00A03294">
      <w:pPr>
        <w:shd w:val="clear" w:color="auto" w:fill="FFFFFF"/>
        <w:spacing w:after="0" w:line="240" w:lineRule="auto"/>
        <w:textAlignment w:val="baseline"/>
        <w:rPr>
          <w:rFonts w:cs="Arial"/>
          <w:b/>
          <w:color w:val="000000"/>
          <w:shd w:val="clear" w:color="auto" w:fill="FFFFFF"/>
        </w:rPr>
      </w:pPr>
      <w:r w:rsidRPr="00762AC1">
        <w:rPr>
          <w:rFonts w:cs="Arial"/>
          <w:b/>
          <w:color w:val="000000"/>
          <w:shd w:val="clear" w:color="auto" w:fill="FFFFFF"/>
        </w:rPr>
        <w:t>TARTIŞMA KONULARI…</w:t>
      </w:r>
    </w:p>
    <w:p w14:paraId="442133E6" w14:textId="77777777" w:rsidR="00AE75BF" w:rsidRDefault="00AE75BF" w:rsidP="00A03294">
      <w:pPr>
        <w:shd w:val="clear" w:color="auto" w:fill="FFFFFF"/>
        <w:spacing w:after="0" w:line="240" w:lineRule="auto"/>
        <w:textAlignment w:val="baseline"/>
        <w:rPr>
          <w:rFonts w:cs="Arial"/>
          <w:b/>
          <w:color w:val="000000"/>
          <w:shd w:val="clear" w:color="auto" w:fill="FFFFFF"/>
        </w:rPr>
      </w:pPr>
    </w:p>
    <w:p w14:paraId="3B882215" w14:textId="3BBC86A6" w:rsidR="00476F5D" w:rsidRPr="00EF0050" w:rsidRDefault="00F90451" w:rsidP="00F26D07">
      <w:pPr>
        <w:pStyle w:val="ListeParagraf"/>
        <w:numPr>
          <w:ilvl w:val="0"/>
          <w:numId w:val="21"/>
        </w:numPr>
        <w:shd w:val="clear" w:color="auto" w:fill="FFFFFF"/>
        <w:spacing w:after="80" w:line="240" w:lineRule="auto"/>
        <w:contextualSpacing w:val="0"/>
        <w:textAlignment w:val="baseline"/>
        <w:rPr>
          <w:rFonts w:cs="Arial"/>
          <w:b/>
          <w:color w:val="000000"/>
          <w:shd w:val="clear" w:color="auto" w:fill="FFFFFF"/>
        </w:rPr>
      </w:pPr>
      <w:r>
        <w:rPr>
          <w:rFonts w:cs="Arial"/>
          <w:color w:val="000000"/>
          <w:shd w:val="clear" w:color="auto" w:fill="FFFFFF"/>
        </w:rPr>
        <w:t>Roman</w:t>
      </w:r>
      <w:r w:rsidR="00871100">
        <w:rPr>
          <w:rFonts w:cs="Arial"/>
          <w:color w:val="000000"/>
          <w:shd w:val="clear" w:color="auto" w:fill="FFFFFF"/>
        </w:rPr>
        <w:t xml:space="preserve"> başlarken</w:t>
      </w:r>
      <w:r>
        <w:rPr>
          <w:rFonts w:cs="Arial"/>
          <w:color w:val="000000"/>
          <w:shd w:val="clear" w:color="auto" w:fill="FFFFFF"/>
        </w:rPr>
        <w:t>,</w:t>
      </w:r>
      <w:r w:rsidR="00EF0050" w:rsidRPr="00EF0050">
        <w:rPr>
          <w:rFonts w:cs="Arial"/>
          <w:color w:val="000000"/>
          <w:shd w:val="clear" w:color="auto" w:fill="FFFFFF"/>
        </w:rPr>
        <w:t xml:space="preserve"> küçük vapur Defterdar</w:t>
      </w:r>
      <w:r w:rsidR="00EF0050">
        <w:rPr>
          <w:rFonts w:cs="Arial"/>
          <w:color w:val="000000"/>
          <w:shd w:val="clear" w:color="auto" w:fill="FFFFFF"/>
        </w:rPr>
        <w:t>’ın nelerden sıkıldığını öğreniyor</w:t>
      </w:r>
      <w:r w:rsidR="008113D7">
        <w:rPr>
          <w:rFonts w:cs="Arial"/>
          <w:color w:val="000000"/>
          <w:shd w:val="clear" w:color="auto" w:fill="FFFFFF"/>
        </w:rPr>
        <w:t>uz? Onun gibi her gün</w:t>
      </w:r>
      <w:r w:rsidR="00EF0050">
        <w:rPr>
          <w:rFonts w:cs="Arial"/>
          <w:color w:val="000000"/>
          <w:shd w:val="clear" w:color="auto" w:fill="FFFFFF"/>
        </w:rPr>
        <w:t xml:space="preserve"> işi</w:t>
      </w:r>
      <w:r w:rsidR="008113D7">
        <w:rPr>
          <w:rFonts w:cs="Arial"/>
          <w:color w:val="000000"/>
          <w:shd w:val="clear" w:color="auto" w:fill="FFFFFF"/>
        </w:rPr>
        <w:t>ni</w:t>
      </w:r>
      <w:r w:rsidR="00EF0050">
        <w:rPr>
          <w:rFonts w:cs="Arial"/>
          <w:color w:val="000000"/>
          <w:shd w:val="clear" w:color="auto" w:fill="FFFFFF"/>
        </w:rPr>
        <w:t xml:space="preserve"> aynı düzende</w:t>
      </w:r>
      <w:r w:rsidR="00871100">
        <w:rPr>
          <w:rFonts w:cs="Arial"/>
          <w:color w:val="000000"/>
          <w:shd w:val="clear" w:color="auto" w:fill="FFFFFF"/>
        </w:rPr>
        <w:t>,</w:t>
      </w:r>
      <w:r w:rsidR="00EF0050">
        <w:rPr>
          <w:rFonts w:cs="Arial"/>
          <w:color w:val="000000"/>
          <w:shd w:val="clear" w:color="auto" w:fill="FFFFFF"/>
        </w:rPr>
        <w:t xml:space="preserve"> </w:t>
      </w:r>
      <w:r w:rsidR="00871100">
        <w:rPr>
          <w:rFonts w:cs="Arial"/>
          <w:color w:val="000000"/>
          <w:shd w:val="clear" w:color="auto" w:fill="FFFFFF"/>
        </w:rPr>
        <w:t xml:space="preserve">tekdüze </w:t>
      </w:r>
      <w:r w:rsidR="00EF0050">
        <w:rPr>
          <w:rFonts w:cs="Arial"/>
          <w:color w:val="000000"/>
          <w:shd w:val="clear" w:color="auto" w:fill="FFFFFF"/>
        </w:rPr>
        <w:t>yapan başka kimleri, hangi meslekleri sayabilirsiniz?</w:t>
      </w:r>
      <w:r w:rsidR="00EF0050" w:rsidRPr="00EF0050">
        <w:rPr>
          <w:rFonts w:cs="Arial"/>
          <w:color w:val="000000"/>
          <w:shd w:val="clear" w:color="auto" w:fill="FFFFFF"/>
        </w:rPr>
        <w:t xml:space="preserve"> </w:t>
      </w:r>
    </w:p>
    <w:p w14:paraId="3D79971C" w14:textId="3EF62091" w:rsidR="00EF0050" w:rsidRDefault="008113D7" w:rsidP="00F26D07">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sidRPr="008113D7">
        <w:rPr>
          <w:rFonts w:cs="Arial"/>
          <w:color w:val="000000"/>
          <w:shd w:val="clear" w:color="auto" w:fill="FFFFFF"/>
        </w:rPr>
        <w:t>Defterdar</w:t>
      </w:r>
      <w:r>
        <w:rPr>
          <w:rFonts w:cs="Arial"/>
          <w:color w:val="000000"/>
          <w:shd w:val="clear" w:color="auto" w:fill="FFFFFF"/>
        </w:rPr>
        <w:t xml:space="preserve"> her karışını bildiği Haliç için neler anlatıyor? Defterdar</w:t>
      </w:r>
      <w:r w:rsidR="00871100">
        <w:rPr>
          <w:rFonts w:cs="Arial"/>
          <w:color w:val="000000"/>
          <w:shd w:val="clear" w:color="auto" w:fill="FFFFFF"/>
        </w:rPr>
        <w:t xml:space="preserve"> gelecekten ne bekliyor</w:t>
      </w:r>
      <w:r w:rsidR="00EC77C5">
        <w:rPr>
          <w:rFonts w:cs="Arial"/>
          <w:color w:val="000000"/>
          <w:shd w:val="clear" w:color="auto" w:fill="FFFFFF"/>
        </w:rPr>
        <w:t xml:space="preserve">? </w:t>
      </w:r>
      <w:r>
        <w:rPr>
          <w:rFonts w:cs="Arial"/>
          <w:color w:val="000000"/>
          <w:shd w:val="clear" w:color="auto" w:fill="FFFFFF"/>
        </w:rPr>
        <w:t xml:space="preserve"> </w:t>
      </w:r>
      <w:r w:rsidR="00EC77C5">
        <w:rPr>
          <w:rFonts w:cs="Arial"/>
          <w:color w:val="000000"/>
          <w:shd w:val="clear" w:color="auto" w:fill="FFFFFF"/>
        </w:rPr>
        <w:t xml:space="preserve">Ondan </w:t>
      </w:r>
      <w:r>
        <w:rPr>
          <w:rFonts w:cs="Arial"/>
          <w:color w:val="000000"/>
          <w:shd w:val="clear" w:color="auto" w:fill="FFFFFF"/>
        </w:rPr>
        <w:t>okyanuslar hakkında ne tür bilgiler ediniyoruz? Hal</w:t>
      </w:r>
      <w:r w:rsidR="00871100">
        <w:rPr>
          <w:rFonts w:cs="Arial"/>
          <w:color w:val="000000"/>
          <w:shd w:val="clear" w:color="auto" w:fill="FFFFFF"/>
        </w:rPr>
        <w:t xml:space="preserve">iç’in ve okyanusun benzer </w:t>
      </w:r>
      <w:r w:rsidR="00F90451">
        <w:rPr>
          <w:rFonts w:cs="Arial"/>
          <w:color w:val="000000"/>
          <w:shd w:val="clear" w:color="auto" w:fill="FFFFFF"/>
        </w:rPr>
        <w:t>yönleri</w:t>
      </w:r>
      <w:r>
        <w:rPr>
          <w:rFonts w:cs="Arial"/>
          <w:color w:val="000000"/>
          <w:shd w:val="clear" w:color="auto" w:fill="FFFFFF"/>
        </w:rPr>
        <w:t xml:space="preserve"> var mı?</w:t>
      </w:r>
    </w:p>
    <w:p w14:paraId="30A315F0" w14:textId="6FCED1D7" w:rsidR="008113D7" w:rsidRDefault="00AB6DDA" w:rsidP="00F26D07">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 xml:space="preserve">Boğaziçi’nde yolcu </w:t>
      </w:r>
      <w:r w:rsidR="00871100">
        <w:rPr>
          <w:rFonts w:cs="Arial"/>
          <w:color w:val="000000"/>
          <w:shd w:val="clear" w:color="auto" w:fill="FFFFFF"/>
        </w:rPr>
        <w:t>taşıyan büyük-küçük, başka hangi vapurlardan söz ediliyor</w:t>
      </w:r>
      <w:r>
        <w:rPr>
          <w:rFonts w:cs="Arial"/>
          <w:color w:val="000000"/>
          <w:shd w:val="clear" w:color="auto" w:fill="FFFFFF"/>
        </w:rPr>
        <w:t>? Bunların özellikleri neler? Sizc</w:t>
      </w:r>
      <w:r w:rsidR="002B4263">
        <w:rPr>
          <w:rFonts w:cs="Arial"/>
          <w:color w:val="000000"/>
          <w:shd w:val="clear" w:color="auto" w:fill="FFFFFF"/>
        </w:rPr>
        <w:t>e Defterdar onları kıskanıyor olabilir mi</w:t>
      </w:r>
      <w:r>
        <w:rPr>
          <w:rFonts w:cs="Arial"/>
          <w:color w:val="000000"/>
          <w:shd w:val="clear" w:color="auto" w:fill="FFFFFF"/>
        </w:rPr>
        <w:t>?</w:t>
      </w:r>
    </w:p>
    <w:p w14:paraId="784A86AD" w14:textId="51D11D03" w:rsidR="00AB6DDA" w:rsidRDefault="00AB6DDA" w:rsidP="00F26D07">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Haliç’in sözcük anlamı ne? Defterdar neden Haliç’i deniz olarak görmüyor?</w:t>
      </w:r>
      <w:r w:rsidR="002B4263">
        <w:rPr>
          <w:rFonts w:cs="Arial"/>
          <w:color w:val="000000"/>
          <w:shd w:val="clear" w:color="auto" w:fill="FFFFFF"/>
        </w:rPr>
        <w:t xml:space="preserve"> Asmalı neye dayanarak, Haliç Hattı’nın müdürüyle konuşan Defterdar’ın kazanın etkisiyle aklını yitirdiğini düşünüyor?</w:t>
      </w:r>
    </w:p>
    <w:p w14:paraId="5E52DD92" w14:textId="6C55078F" w:rsidR="002B4263" w:rsidRDefault="00276B64" w:rsidP="00F26D07">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Kültür mirası nedir</w:t>
      </w:r>
      <w:r w:rsidR="00871100">
        <w:rPr>
          <w:rFonts w:cs="Arial"/>
          <w:color w:val="000000"/>
          <w:shd w:val="clear" w:color="auto" w:fill="FFFFFF"/>
        </w:rPr>
        <w:t>; bu tür bir miras kimlere aktarılır</w:t>
      </w:r>
      <w:r>
        <w:rPr>
          <w:rFonts w:cs="Arial"/>
          <w:color w:val="000000"/>
          <w:shd w:val="clear" w:color="auto" w:fill="FFFFFF"/>
        </w:rPr>
        <w:t>? Defterdar ve arkadaşları, Balat’taki göstericilerin dediği gibi kültür mirası sayılır mı?</w:t>
      </w:r>
      <w:r w:rsidR="00BA2560">
        <w:rPr>
          <w:rFonts w:cs="Arial"/>
          <w:color w:val="000000"/>
          <w:shd w:val="clear" w:color="auto" w:fill="FFFFFF"/>
        </w:rPr>
        <w:t xml:space="preserve"> </w:t>
      </w:r>
    </w:p>
    <w:p w14:paraId="34AEE040" w14:textId="034C38DD" w:rsidR="007E68ED" w:rsidRDefault="00BA2560" w:rsidP="00F26D07">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Defterda</w:t>
      </w:r>
      <w:r w:rsidR="00871100">
        <w:rPr>
          <w:rFonts w:cs="Arial"/>
          <w:color w:val="000000"/>
          <w:shd w:val="clear" w:color="auto" w:fill="FFFFFF"/>
        </w:rPr>
        <w:t>r ve arkadaşları</w:t>
      </w:r>
      <w:r w:rsidR="00F90451">
        <w:rPr>
          <w:rFonts w:cs="Arial"/>
          <w:color w:val="000000"/>
          <w:shd w:val="clear" w:color="auto" w:fill="FFFFFF"/>
        </w:rPr>
        <w:t>,</w:t>
      </w:r>
      <w:r w:rsidR="00871100">
        <w:rPr>
          <w:rFonts w:cs="Arial"/>
          <w:color w:val="000000"/>
          <w:shd w:val="clear" w:color="auto" w:fill="FFFFFF"/>
        </w:rPr>
        <w:t xml:space="preserve"> Tatvan’da</w:t>
      </w:r>
      <w:r>
        <w:rPr>
          <w:rFonts w:cs="Arial"/>
          <w:color w:val="000000"/>
          <w:shd w:val="clear" w:color="auto" w:fill="FFFFFF"/>
        </w:rPr>
        <w:t xml:space="preserve"> yolcular</w:t>
      </w:r>
      <w:r w:rsidR="00871100">
        <w:rPr>
          <w:rFonts w:cs="Arial"/>
          <w:color w:val="000000"/>
          <w:shd w:val="clear" w:color="auto" w:fill="FFFFFF"/>
        </w:rPr>
        <w:t>la birbirlerine</w:t>
      </w:r>
      <w:r>
        <w:rPr>
          <w:rFonts w:cs="Arial"/>
          <w:color w:val="000000"/>
          <w:shd w:val="clear" w:color="auto" w:fill="FFFFFF"/>
        </w:rPr>
        <w:t xml:space="preserve"> nasıl uyum sağlıyorlar? Yeni isimlerine ne tepki veriyorlar? Kağıthane ve Asmalı</w:t>
      </w:r>
      <w:r w:rsidR="007E68ED">
        <w:rPr>
          <w:rFonts w:cs="Arial"/>
          <w:color w:val="000000"/>
          <w:shd w:val="clear" w:color="auto" w:fill="FFFFFF"/>
        </w:rPr>
        <w:t xml:space="preserve"> neden ekipten ayrılıyor; nereye götürülüyorlar? </w:t>
      </w:r>
    </w:p>
    <w:p w14:paraId="3ED87069" w14:textId="6EDC9DA9" w:rsidR="00BA2560" w:rsidRDefault="007E68ED" w:rsidP="00F26D07">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 xml:space="preserve">Sütlüce, Van Gölü ile ilgili hangi gerçekleri anlatarak Defterdar’ın </w:t>
      </w:r>
      <w:r w:rsidR="00EC77C5">
        <w:rPr>
          <w:rFonts w:cs="Arial"/>
          <w:color w:val="000000"/>
          <w:shd w:val="clear" w:color="auto" w:fill="FFFFFF"/>
        </w:rPr>
        <w:t>ümitlerini</w:t>
      </w:r>
      <w:r w:rsidRPr="007E68ED">
        <w:rPr>
          <w:rFonts w:cs="Arial"/>
          <w:color w:val="000000"/>
          <w:shd w:val="clear" w:color="auto" w:fill="FFFFFF"/>
        </w:rPr>
        <w:t xml:space="preserve"> </w:t>
      </w:r>
      <w:r>
        <w:rPr>
          <w:rFonts w:cs="Arial"/>
          <w:color w:val="000000"/>
          <w:shd w:val="clear" w:color="auto" w:fill="FFFFFF"/>
        </w:rPr>
        <w:t>yıkıyor? Göle nasıl getirilm</w:t>
      </w:r>
      <w:r w:rsidR="00EC77C5">
        <w:rPr>
          <w:rFonts w:cs="Arial"/>
          <w:color w:val="000000"/>
          <w:shd w:val="clear" w:color="auto" w:fill="FFFFFF"/>
        </w:rPr>
        <w:t>işler;</w:t>
      </w:r>
      <w:r>
        <w:rPr>
          <w:rFonts w:cs="Arial"/>
          <w:color w:val="000000"/>
          <w:shd w:val="clear" w:color="auto" w:fill="FFFFFF"/>
        </w:rPr>
        <w:t xml:space="preserve"> ikisindeki sorunlar neden kaynaklanıyor?</w:t>
      </w:r>
      <w:r w:rsidR="008F512B">
        <w:rPr>
          <w:rFonts w:cs="Arial"/>
          <w:color w:val="000000"/>
          <w:shd w:val="clear" w:color="auto" w:fill="FFFFFF"/>
        </w:rPr>
        <w:t xml:space="preserve"> Defterdar, buranın deniz olmadığını söyleyen Sütlüce’nin haklı olduğunu ne zaman anlıyor?</w:t>
      </w:r>
    </w:p>
    <w:p w14:paraId="789E76F4" w14:textId="3CD08816" w:rsidR="00BA2560" w:rsidRDefault="008F512B" w:rsidP="00F26D07">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Bir gün ansızın çıkagelen genç adam kim; neden Defterdar’la ilgileniyor</w:t>
      </w:r>
      <w:r w:rsidR="00D7587A">
        <w:rPr>
          <w:rFonts w:cs="Arial"/>
          <w:color w:val="000000"/>
          <w:shd w:val="clear" w:color="auto" w:fill="FFFFFF"/>
        </w:rPr>
        <w:t>; nasıl oluyor da Defterdar’ı kültür elçisi diye niteliyor</w:t>
      </w:r>
      <w:r>
        <w:rPr>
          <w:rFonts w:cs="Arial"/>
          <w:color w:val="000000"/>
          <w:shd w:val="clear" w:color="auto" w:fill="FFFFFF"/>
        </w:rPr>
        <w:t xml:space="preserve">? </w:t>
      </w:r>
      <w:r w:rsidR="00FD21A4">
        <w:rPr>
          <w:rFonts w:cs="Arial"/>
          <w:color w:val="000000"/>
          <w:shd w:val="clear" w:color="auto" w:fill="FFFFFF"/>
        </w:rPr>
        <w:t>Defterdar genç adamdan göl ve çevresi hakkında neler öğreniyor?</w:t>
      </w:r>
      <w:r w:rsidR="00D7587A">
        <w:rPr>
          <w:rFonts w:cs="Arial"/>
          <w:color w:val="000000"/>
          <w:shd w:val="clear" w:color="auto" w:fill="FFFFFF"/>
        </w:rPr>
        <w:t xml:space="preserve"> Azeri dükk</w:t>
      </w:r>
      <w:r w:rsidR="00F90451">
        <w:rPr>
          <w:rFonts w:cs="Arial"/>
          <w:color w:val="000000"/>
          <w:shd w:val="clear" w:color="auto" w:fill="FFFFFF"/>
        </w:rPr>
        <w:t>â</w:t>
      </w:r>
      <w:r w:rsidR="00D7587A">
        <w:rPr>
          <w:rFonts w:cs="Arial"/>
          <w:color w:val="000000"/>
          <w:shd w:val="clear" w:color="auto" w:fill="FFFFFF"/>
        </w:rPr>
        <w:t>n sahibi</w:t>
      </w:r>
      <w:r w:rsidR="00F90451">
        <w:rPr>
          <w:rFonts w:cs="Arial"/>
          <w:color w:val="000000"/>
          <w:shd w:val="clear" w:color="auto" w:fill="FFFFFF"/>
        </w:rPr>
        <w:t>y</w:t>
      </w:r>
      <w:r w:rsidR="00D7587A">
        <w:rPr>
          <w:rFonts w:cs="Arial"/>
          <w:color w:val="000000"/>
          <w:shd w:val="clear" w:color="auto" w:fill="FFFFFF"/>
        </w:rPr>
        <w:t>le ilgili efsane ne?</w:t>
      </w:r>
    </w:p>
    <w:p w14:paraId="5F5794D5" w14:textId="27018A3D" w:rsidR="00D7587A" w:rsidRDefault="00871100" w:rsidP="00F26D07">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Genç adam, Defterdar’ın ve kendisinin</w:t>
      </w:r>
      <w:r w:rsidR="00D7587A">
        <w:rPr>
          <w:rFonts w:cs="Arial"/>
          <w:color w:val="000000"/>
          <w:shd w:val="clear" w:color="auto" w:fill="FFFFFF"/>
        </w:rPr>
        <w:t xml:space="preserve"> İstanbul’dan Tatvan’a</w:t>
      </w:r>
      <w:r>
        <w:rPr>
          <w:rFonts w:cs="Arial"/>
          <w:color w:val="000000"/>
          <w:shd w:val="clear" w:color="auto" w:fill="FFFFFF"/>
        </w:rPr>
        <w:t xml:space="preserve"> gelişlerinin</w:t>
      </w:r>
      <w:r w:rsidR="00EA4ADC">
        <w:rPr>
          <w:rFonts w:cs="Arial"/>
          <w:color w:val="000000"/>
          <w:shd w:val="clear" w:color="auto" w:fill="FFFFFF"/>
        </w:rPr>
        <w:t xml:space="preserve"> anlamını</w:t>
      </w:r>
      <w:r w:rsidR="00D7587A">
        <w:rPr>
          <w:rFonts w:cs="Arial"/>
          <w:color w:val="000000"/>
          <w:shd w:val="clear" w:color="auto" w:fill="FFFFFF"/>
        </w:rPr>
        <w:t xml:space="preserve"> nasıl açıklıyor? Algon Ailesi’nin</w:t>
      </w:r>
      <w:r w:rsidR="00F90451">
        <w:rPr>
          <w:rFonts w:cs="Arial"/>
          <w:color w:val="000000"/>
          <w:shd w:val="clear" w:color="auto" w:fill="FFFFFF"/>
        </w:rPr>
        <w:t>,</w:t>
      </w:r>
      <w:r w:rsidR="00D7587A">
        <w:rPr>
          <w:rFonts w:cs="Arial"/>
          <w:color w:val="000000"/>
          <w:shd w:val="clear" w:color="auto" w:fill="FFFFFF"/>
        </w:rPr>
        <w:t xml:space="preserve"> Tatv</w:t>
      </w:r>
      <w:r w:rsidR="00EA4ADC">
        <w:rPr>
          <w:rFonts w:cs="Arial"/>
          <w:color w:val="000000"/>
          <w:shd w:val="clear" w:color="auto" w:fill="FFFFFF"/>
        </w:rPr>
        <w:t>an için değeri ve</w:t>
      </w:r>
      <w:r w:rsidR="00D7587A">
        <w:rPr>
          <w:rFonts w:cs="Arial"/>
          <w:color w:val="000000"/>
          <w:shd w:val="clear" w:color="auto" w:fill="FFFFFF"/>
        </w:rPr>
        <w:t xml:space="preserve"> başarılarının sırrı ne? Genç adam</w:t>
      </w:r>
      <w:r w:rsidR="00EA4ADC">
        <w:rPr>
          <w:rFonts w:cs="Arial"/>
          <w:color w:val="000000"/>
          <w:shd w:val="clear" w:color="auto" w:fill="FFFFFF"/>
        </w:rPr>
        <w:t>a göre</w:t>
      </w:r>
      <w:r w:rsidR="00D7587A">
        <w:rPr>
          <w:rFonts w:cs="Arial"/>
          <w:color w:val="000000"/>
          <w:shd w:val="clear" w:color="auto" w:fill="FFFFFF"/>
        </w:rPr>
        <w:t xml:space="preserve"> </w:t>
      </w:r>
      <w:r w:rsidR="00C515AD">
        <w:rPr>
          <w:rFonts w:cs="Arial"/>
          <w:color w:val="000000"/>
          <w:shd w:val="clear" w:color="auto" w:fill="FFFFFF"/>
        </w:rPr>
        <w:t>Süt</w:t>
      </w:r>
      <w:r w:rsidR="00EA4ADC">
        <w:rPr>
          <w:rFonts w:cs="Arial"/>
          <w:color w:val="000000"/>
          <w:shd w:val="clear" w:color="auto" w:fill="FFFFFF"/>
        </w:rPr>
        <w:t>lüce iskelede dururken neden batıyor</w:t>
      </w:r>
      <w:r w:rsidR="00C515AD">
        <w:rPr>
          <w:rFonts w:cs="Arial"/>
          <w:color w:val="000000"/>
          <w:shd w:val="clear" w:color="auto" w:fill="FFFFFF"/>
        </w:rPr>
        <w:t>?</w:t>
      </w:r>
    </w:p>
    <w:p w14:paraId="13E9C1AE" w14:textId="7E1133FA" w:rsidR="00C515AD" w:rsidRDefault="004F1CCE" w:rsidP="00F26D07">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 xml:space="preserve">Van Gölü Canavarı’nın Defterdar’a saldırması olayının iç yüzü ne; gerçekten canavar var mı? Bu olayın medyada haber olması nelere yol açıyor? </w:t>
      </w:r>
      <w:r w:rsidR="00F90451">
        <w:rPr>
          <w:rFonts w:cs="Arial"/>
          <w:color w:val="000000"/>
          <w:shd w:val="clear" w:color="auto" w:fill="FFFFFF"/>
        </w:rPr>
        <w:t>Kent</w:t>
      </w:r>
      <w:r>
        <w:rPr>
          <w:rFonts w:cs="Arial"/>
          <w:color w:val="000000"/>
          <w:shd w:val="clear" w:color="auto" w:fill="FFFFFF"/>
        </w:rPr>
        <w:t xml:space="preserve"> nasıl canavar </w:t>
      </w:r>
      <w:r w:rsidR="00DF3B9B">
        <w:rPr>
          <w:rFonts w:cs="Arial"/>
          <w:color w:val="000000"/>
          <w:shd w:val="clear" w:color="auto" w:fill="FFFFFF"/>
        </w:rPr>
        <w:t xml:space="preserve">meraklılarının </w:t>
      </w:r>
      <w:r>
        <w:rPr>
          <w:rFonts w:cs="Arial"/>
          <w:color w:val="000000"/>
          <w:shd w:val="clear" w:color="auto" w:fill="FFFFFF"/>
        </w:rPr>
        <w:t xml:space="preserve">istilasına </w:t>
      </w:r>
      <w:r w:rsidR="00DF3B9B">
        <w:rPr>
          <w:rFonts w:cs="Arial"/>
          <w:color w:val="000000"/>
          <w:shd w:val="clear" w:color="auto" w:fill="FFFFFF"/>
        </w:rPr>
        <w:t>uğruyor; festivaldeki geçit töreninde en çok neler dikkat</w:t>
      </w:r>
      <w:r w:rsidR="00F90451">
        <w:rPr>
          <w:rFonts w:cs="Arial"/>
          <w:color w:val="000000"/>
          <w:shd w:val="clear" w:color="auto" w:fill="FFFFFF"/>
        </w:rPr>
        <w:t>i</w:t>
      </w:r>
      <w:r w:rsidR="00DF3B9B">
        <w:rPr>
          <w:rFonts w:cs="Arial"/>
          <w:color w:val="000000"/>
          <w:shd w:val="clear" w:color="auto" w:fill="FFFFFF"/>
        </w:rPr>
        <w:t xml:space="preserve"> çekiyor</w:t>
      </w:r>
      <w:r>
        <w:rPr>
          <w:rFonts w:cs="Arial"/>
          <w:color w:val="000000"/>
          <w:shd w:val="clear" w:color="auto" w:fill="FFFFFF"/>
        </w:rPr>
        <w:t>?</w:t>
      </w:r>
    </w:p>
    <w:p w14:paraId="14041A69" w14:textId="6856588E" w:rsidR="00EE1E6E" w:rsidRDefault="00EE1E6E" w:rsidP="00F26D07">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Kente gelen meraklılar, canavarı beklerken nasıl yakınlaşıyor; birbirler</w:t>
      </w:r>
      <w:r w:rsidR="00DF3B9B">
        <w:rPr>
          <w:rFonts w:cs="Arial"/>
          <w:color w:val="000000"/>
          <w:shd w:val="clear" w:color="auto" w:fill="FFFFFF"/>
        </w:rPr>
        <w:t>iyle</w:t>
      </w:r>
      <w:r>
        <w:rPr>
          <w:rFonts w:cs="Arial"/>
          <w:color w:val="000000"/>
          <w:shd w:val="clear" w:color="auto" w:fill="FFFFFF"/>
        </w:rPr>
        <w:t xml:space="preserve"> n</w:t>
      </w:r>
      <w:r w:rsidR="00DF3B9B">
        <w:rPr>
          <w:rFonts w:cs="Arial"/>
          <w:color w:val="000000"/>
          <w:shd w:val="clear" w:color="auto" w:fill="FFFFFF"/>
        </w:rPr>
        <w:t>asıl yardımlaşıyorlar</w:t>
      </w:r>
      <w:r>
        <w:rPr>
          <w:rFonts w:cs="Arial"/>
          <w:color w:val="000000"/>
          <w:shd w:val="clear" w:color="auto" w:fill="FFFFFF"/>
        </w:rPr>
        <w:t xml:space="preserve">? </w:t>
      </w:r>
      <w:r w:rsidR="00F90451">
        <w:rPr>
          <w:rFonts w:cs="Arial"/>
          <w:color w:val="000000"/>
          <w:shd w:val="clear" w:color="auto" w:fill="FFFFFF"/>
        </w:rPr>
        <w:t>K</w:t>
      </w:r>
      <w:r w:rsidR="00EA4ADC">
        <w:rPr>
          <w:rFonts w:cs="Arial"/>
          <w:color w:val="000000"/>
          <w:shd w:val="clear" w:color="auto" w:fill="FFFFFF"/>
        </w:rPr>
        <w:t>entin</w:t>
      </w:r>
      <w:r w:rsidR="00DF3B9B">
        <w:rPr>
          <w:rFonts w:cs="Arial"/>
          <w:color w:val="000000"/>
          <w:shd w:val="clear" w:color="auto" w:fill="FFFFFF"/>
        </w:rPr>
        <w:t xml:space="preserve"> yaşam</w:t>
      </w:r>
      <w:r w:rsidR="00EA4ADC">
        <w:rPr>
          <w:rFonts w:cs="Arial"/>
          <w:color w:val="000000"/>
          <w:shd w:val="clear" w:color="auto" w:fill="FFFFFF"/>
        </w:rPr>
        <w:t>ında neler</w:t>
      </w:r>
      <w:r w:rsidR="00DF3B9B">
        <w:rPr>
          <w:rFonts w:cs="Arial"/>
          <w:color w:val="000000"/>
          <w:shd w:val="clear" w:color="auto" w:fill="FFFFFF"/>
        </w:rPr>
        <w:t xml:space="preserve"> değişiyor?</w:t>
      </w:r>
      <w:r w:rsidR="001F4479">
        <w:rPr>
          <w:rFonts w:cs="Arial"/>
          <w:color w:val="000000"/>
          <w:shd w:val="clear" w:color="auto" w:fill="FFFFFF"/>
        </w:rPr>
        <w:t xml:space="preserve"> </w:t>
      </w:r>
      <w:r w:rsidR="007C5BD6">
        <w:rPr>
          <w:rFonts w:cs="Arial"/>
          <w:color w:val="000000"/>
          <w:shd w:val="clear" w:color="auto" w:fill="FFFFFF"/>
        </w:rPr>
        <w:t>Defterdar, insanların neleri, hangi değerleri fark etmesini sağlıyor?</w:t>
      </w:r>
    </w:p>
    <w:p w14:paraId="7194DFD2" w14:textId="5EF4C52D" w:rsidR="00DF3B9B" w:rsidRDefault="00B50828" w:rsidP="00F26D07">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lastRenderedPageBreak/>
        <w:t>Bir sabah Tatvan İskelesi’ne gelen otobüs kimleri getiriyor? Bu kişilerin De</w:t>
      </w:r>
      <w:r w:rsidR="00F90451">
        <w:rPr>
          <w:rFonts w:cs="Arial"/>
          <w:color w:val="000000"/>
          <w:shd w:val="clear" w:color="auto" w:fill="FFFFFF"/>
        </w:rPr>
        <w:t>f</w:t>
      </w:r>
      <w:r>
        <w:rPr>
          <w:rFonts w:cs="Arial"/>
          <w:color w:val="000000"/>
          <w:shd w:val="clear" w:color="auto" w:fill="FFFFFF"/>
        </w:rPr>
        <w:t xml:space="preserve">terdar için önemi ne? Yaşlı adam, emekli öğretmen ve diğerleri, Defterdar’ın </w:t>
      </w:r>
      <w:r w:rsidR="00EA4ADC">
        <w:rPr>
          <w:rFonts w:cs="Arial"/>
          <w:color w:val="000000"/>
          <w:shd w:val="clear" w:color="auto" w:fill="FFFFFF"/>
        </w:rPr>
        <w:t xml:space="preserve">Haliç’ten götürülmesine engel olmak için ne yapmaları gerektiğini söylüyorlar? Onların yerinde olsanız, siz </w:t>
      </w:r>
      <w:r>
        <w:rPr>
          <w:rFonts w:cs="Arial"/>
          <w:color w:val="000000"/>
          <w:shd w:val="clear" w:color="auto" w:fill="FFFFFF"/>
        </w:rPr>
        <w:t>böyle bir durumda ne</w:t>
      </w:r>
      <w:r w:rsidR="00EA4ADC">
        <w:rPr>
          <w:rFonts w:cs="Arial"/>
          <w:color w:val="000000"/>
          <w:shd w:val="clear" w:color="auto" w:fill="FFFFFF"/>
        </w:rPr>
        <w:t>ler</w:t>
      </w:r>
      <w:r>
        <w:rPr>
          <w:rFonts w:cs="Arial"/>
          <w:color w:val="000000"/>
          <w:shd w:val="clear" w:color="auto" w:fill="FFFFFF"/>
        </w:rPr>
        <w:t xml:space="preserve"> yapardınız?</w:t>
      </w:r>
    </w:p>
    <w:p w14:paraId="4972F449" w14:textId="695F3EEA" w:rsidR="00B20CC3" w:rsidRDefault="007C5BD6" w:rsidP="00F26D07">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Siz kendi kentinizin kültür miraslarını biliyor musunuz? Birkaç örnek verir misiniz?</w:t>
      </w:r>
    </w:p>
    <w:p w14:paraId="05FD82AF" w14:textId="2A704989" w:rsidR="007C5BD6" w:rsidRPr="00EE1E6E" w:rsidRDefault="007C5BD6" w:rsidP="00F26D07">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 xml:space="preserve">Bu </w:t>
      </w:r>
      <w:r w:rsidR="00F90451">
        <w:rPr>
          <w:rFonts w:cs="Arial"/>
          <w:color w:val="000000"/>
          <w:shd w:val="clear" w:color="auto" w:fill="FFFFFF"/>
        </w:rPr>
        <w:t>romanın</w:t>
      </w:r>
      <w:r>
        <w:rPr>
          <w:rFonts w:cs="Arial"/>
          <w:color w:val="000000"/>
          <w:shd w:val="clear" w:color="auto" w:fill="FFFFFF"/>
        </w:rPr>
        <w:t xml:space="preserve"> sizi en çok etkileyen yönü ne? Neden?</w:t>
      </w:r>
    </w:p>
    <w:p w14:paraId="3A8BFF0E" w14:textId="77777777" w:rsidR="00EB4528" w:rsidRPr="000B156E" w:rsidRDefault="00EB4528" w:rsidP="00F26D07">
      <w:pPr>
        <w:shd w:val="clear" w:color="auto" w:fill="FFFFFF"/>
        <w:spacing w:after="80" w:line="240" w:lineRule="auto"/>
        <w:textAlignment w:val="baseline"/>
        <w:rPr>
          <w:rFonts w:cs="Arial"/>
          <w:color w:val="000000"/>
          <w:shd w:val="clear" w:color="auto" w:fill="FFFFFF"/>
        </w:rPr>
      </w:pPr>
    </w:p>
    <w:p w14:paraId="3D34179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color w:val="000000"/>
          <w:sz w:val="22"/>
          <w:szCs w:val="22"/>
        </w:rPr>
      </w:pPr>
    </w:p>
    <w:p w14:paraId="70CDC3DF" w14:textId="1C3C79C9" w:rsidR="008C7DF2" w:rsidRPr="00F2783C"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0B156E">
        <w:rPr>
          <w:rFonts w:ascii="Calibri" w:eastAsia="Times New Roman" w:hAnsi="Calibri" w:cs="Tahoma"/>
          <w:b/>
          <w:color w:val="212121"/>
          <w:lang w:eastAsia="tr-TR"/>
        </w:rPr>
        <w:t>ETKİNLİKLER</w:t>
      </w:r>
      <w:r w:rsidRPr="00F2783C">
        <w:rPr>
          <w:rFonts w:ascii="Calibri" w:eastAsia="Times New Roman" w:hAnsi="Calibri" w:cs="Tahoma"/>
          <w:b/>
          <w:color w:val="212121"/>
          <w:lang w:eastAsia="tr-TR"/>
        </w:rPr>
        <w:t>…</w:t>
      </w:r>
    </w:p>
    <w:p w14:paraId="04CFBA6B" w14:textId="77777777" w:rsidR="005464D1" w:rsidRPr="00E278FD" w:rsidRDefault="005464D1" w:rsidP="005464D1">
      <w:pPr>
        <w:snapToGrid w:val="0"/>
        <w:spacing w:after="0"/>
        <w:textAlignment w:val="baseline"/>
        <w:rPr>
          <w:rFonts w:ascii="Calibri" w:hAnsi="Calibri" w:cs="Calibri"/>
        </w:rPr>
      </w:pPr>
      <w:r w:rsidRPr="00E278FD">
        <w:rPr>
          <w:rFonts w:ascii="Calibri" w:hAnsi="Calibri" w:cs="Calibri"/>
        </w:rPr>
        <w:t xml:space="preserve">Çalışmaların </w:t>
      </w:r>
      <w:r w:rsidRPr="00F5799C">
        <w:rPr>
          <w:rFonts w:ascii="Calibri" w:hAnsi="Calibri" w:cs="Calibri"/>
        </w:rPr>
        <w:t>çoğu online / çevrimiçi</w:t>
      </w:r>
      <w:r w:rsidRPr="00E278FD">
        <w:rPr>
          <w:rFonts w:ascii="Calibri" w:hAnsi="Calibri" w:cs="Calibri"/>
        </w:rPr>
        <w:t xml:space="preserve"> ortamda, ekran başında da gerçekleştirilebilir.</w:t>
      </w:r>
    </w:p>
    <w:p w14:paraId="5A01CA14" w14:textId="77777777" w:rsidR="00F6390F"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color w:val="212121"/>
          <w:lang w:eastAsia="tr-TR"/>
        </w:rPr>
      </w:pPr>
    </w:p>
    <w:p w14:paraId="5F8D8E51" w14:textId="696ACA95" w:rsidR="00002F3C" w:rsidRPr="000D216F" w:rsidRDefault="005464D1" w:rsidP="00F26D07">
      <w:pPr>
        <w:pStyle w:val="ListeParagraf"/>
        <w:numPr>
          <w:ilvl w:val="0"/>
          <w:numId w:val="20"/>
        </w:numPr>
        <w:tabs>
          <w:tab w:val="right" w:pos="9525"/>
        </w:tabs>
        <w:spacing w:after="80" w:line="240" w:lineRule="auto"/>
        <w:ind w:left="357" w:hanging="357"/>
        <w:contextualSpacing w:val="0"/>
        <w:rPr>
          <w:rFonts w:ascii="Calibri" w:eastAsia="Times New Roman" w:hAnsi="Calibri" w:cs="Tahoma"/>
          <w:b/>
          <w:color w:val="212121"/>
          <w:lang w:eastAsia="tr-TR"/>
        </w:rPr>
      </w:pPr>
      <w:r>
        <w:rPr>
          <w:rFonts w:ascii="Calibri" w:eastAsia="Times New Roman" w:hAnsi="Calibri" w:cs="Tahoma"/>
          <w:b/>
          <w:lang w:eastAsia="tr-TR"/>
        </w:rPr>
        <w:t>Harita</w:t>
      </w:r>
      <w:r w:rsidR="00717405">
        <w:rPr>
          <w:rFonts w:ascii="Calibri" w:eastAsia="Times New Roman" w:hAnsi="Calibri" w:cs="Tahoma"/>
          <w:b/>
          <w:lang w:eastAsia="tr-TR"/>
        </w:rPr>
        <w:t xml:space="preserve"> çalışması</w:t>
      </w:r>
      <w:r w:rsidR="00002F3C">
        <w:rPr>
          <w:rFonts w:ascii="Calibri" w:eastAsia="Times New Roman" w:hAnsi="Calibri" w:cs="Tahoma"/>
          <w:b/>
          <w:lang w:eastAsia="tr-TR"/>
        </w:rPr>
        <w:t xml:space="preserve">: </w:t>
      </w:r>
      <w:r w:rsidR="00002F3C" w:rsidRPr="00002F3C">
        <w:rPr>
          <w:rFonts w:ascii="Calibri" w:eastAsia="Times New Roman" w:hAnsi="Calibri" w:cs="Tahoma"/>
          <w:lang w:eastAsia="tr-TR"/>
        </w:rPr>
        <w:t>Defterdar’ın</w:t>
      </w:r>
      <w:r w:rsidR="00002F3C">
        <w:rPr>
          <w:rFonts w:ascii="Calibri" w:eastAsia="Times New Roman" w:hAnsi="Calibri" w:cs="Tahoma"/>
          <w:lang w:eastAsia="tr-TR"/>
        </w:rPr>
        <w:t xml:space="preserve"> yeni adresi Van Gölü’nü ve çevresindeki kentleri ve </w:t>
      </w:r>
      <w:r>
        <w:rPr>
          <w:rFonts w:ascii="Calibri" w:eastAsia="Times New Roman" w:hAnsi="Calibri" w:cs="Tahoma"/>
          <w:lang w:eastAsia="tr-TR"/>
        </w:rPr>
        <w:t xml:space="preserve">diğer </w:t>
      </w:r>
      <w:r w:rsidR="00002F3C">
        <w:rPr>
          <w:rFonts w:ascii="Calibri" w:eastAsia="Times New Roman" w:hAnsi="Calibri" w:cs="Tahoma"/>
          <w:lang w:eastAsia="tr-TR"/>
        </w:rPr>
        <w:t>yerleşimleri gösteren bir pano hazırlayın. Kentleri ve çevredeki kültür mirasl</w:t>
      </w:r>
      <w:r w:rsidR="00EA4ADC">
        <w:rPr>
          <w:rFonts w:ascii="Calibri" w:eastAsia="Times New Roman" w:hAnsi="Calibri" w:cs="Tahoma"/>
          <w:lang w:eastAsia="tr-TR"/>
        </w:rPr>
        <w:t>arını işaretleyin. Bölgenin</w:t>
      </w:r>
      <w:r w:rsidR="00002F3C">
        <w:rPr>
          <w:rFonts w:ascii="Calibri" w:eastAsia="Times New Roman" w:hAnsi="Calibri" w:cs="Tahoma"/>
          <w:lang w:eastAsia="tr-TR"/>
        </w:rPr>
        <w:t xml:space="preserve"> neleriyle ünlü olduğunu bu </w:t>
      </w:r>
      <w:r>
        <w:rPr>
          <w:rFonts w:ascii="Calibri" w:eastAsia="Times New Roman" w:hAnsi="Calibri" w:cs="Tahoma"/>
          <w:lang w:eastAsia="tr-TR"/>
        </w:rPr>
        <w:t xml:space="preserve">harita panosuna </w:t>
      </w:r>
      <w:r w:rsidR="00002F3C">
        <w:rPr>
          <w:rFonts w:ascii="Calibri" w:eastAsia="Times New Roman" w:hAnsi="Calibri" w:cs="Tahoma"/>
          <w:lang w:eastAsia="tr-TR"/>
        </w:rPr>
        <w:t>yerleştireceğiniz obje, resim, fotoğraf, yazı vb</w:t>
      </w:r>
      <w:r>
        <w:rPr>
          <w:rFonts w:ascii="Calibri" w:eastAsia="Times New Roman" w:hAnsi="Calibri" w:cs="Tahoma"/>
          <w:lang w:eastAsia="tr-TR"/>
        </w:rPr>
        <w:t>.</w:t>
      </w:r>
      <w:r w:rsidR="00002F3C">
        <w:rPr>
          <w:rFonts w:ascii="Calibri" w:eastAsia="Times New Roman" w:hAnsi="Calibri" w:cs="Tahoma"/>
          <w:lang w:eastAsia="tr-TR"/>
        </w:rPr>
        <w:t xml:space="preserve"> ile gösterin. Böyl</w:t>
      </w:r>
      <w:r w:rsidR="00EA4ADC">
        <w:rPr>
          <w:rFonts w:ascii="Calibri" w:eastAsia="Times New Roman" w:hAnsi="Calibri" w:cs="Tahoma"/>
          <w:lang w:eastAsia="tr-TR"/>
        </w:rPr>
        <w:t>e</w:t>
      </w:r>
      <w:r w:rsidR="001F4479">
        <w:rPr>
          <w:rFonts w:ascii="Calibri" w:eastAsia="Times New Roman" w:hAnsi="Calibri" w:cs="Tahoma"/>
          <w:lang w:eastAsia="tr-TR"/>
        </w:rPr>
        <w:t>ce Van Gölü ve çevresi keşfedilsin ve tanınsın</w:t>
      </w:r>
      <w:r w:rsidR="00002F3C">
        <w:rPr>
          <w:rFonts w:ascii="Calibri" w:eastAsia="Times New Roman" w:hAnsi="Calibri" w:cs="Tahoma"/>
          <w:lang w:eastAsia="tr-TR"/>
        </w:rPr>
        <w:t>.</w:t>
      </w:r>
      <w:r w:rsidR="00002F3C" w:rsidRPr="00002F3C">
        <w:rPr>
          <w:rFonts w:ascii="Calibri" w:eastAsia="Times New Roman" w:hAnsi="Calibri" w:cs="Tahoma"/>
          <w:color w:val="212121"/>
          <w:lang w:eastAsia="tr-TR"/>
        </w:rPr>
        <w:t xml:space="preserve"> </w:t>
      </w:r>
    </w:p>
    <w:p w14:paraId="58611166" w14:textId="06268B01" w:rsidR="00FD2BDE" w:rsidRPr="000D216F" w:rsidRDefault="00FD21A4" w:rsidP="00F26D07">
      <w:pPr>
        <w:pStyle w:val="ListeParagraf"/>
        <w:numPr>
          <w:ilvl w:val="0"/>
          <w:numId w:val="20"/>
        </w:numPr>
        <w:tabs>
          <w:tab w:val="right" w:pos="9525"/>
        </w:tabs>
        <w:spacing w:after="80" w:line="240" w:lineRule="auto"/>
        <w:ind w:left="357" w:hanging="357"/>
        <w:contextualSpacing w:val="0"/>
        <w:rPr>
          <w:rFonts w:ascii="Calibri" w:eastAsia="Times New Roman" w:hAnsi="Calibri" w:cs="Tahoma"/>
          <w:b/>
          <w:color w:val="212121"/>
          <w:lang w:eastAsia="tr-TR"/>
        </w:rPr>
      </w:pPr>
      <w:r>
        <w:rPr>
          <w:rFonts w:ascii="Calibri" w:eastAsia="Times New Roman" w:hAnsi="Calibri" w:cs="Tahoma"/>
          <w:b/>
          <w:lang w:eastAsia="tr-TR"/>
        </w:rPr>
        <w:t xml:space="preserve">Oyun: </w:t>
      </w:r>
      <w:r w:rsidRPr="00FD21A4">
        <w:rPr>
          <w:rFonts w:ascii="Calibri" w:eastAsia="Times New Roman" w:hAnsi="Calibri" w:cs="Tahoma"/>
          <w:lang w:eastAsia="tr-TR"/>
        </w:rPr>
        <w:t>Çımacı, kaptan, tersane, sancak-iskele,</w:t>
      </w:r>
      <w:r>
        <w:rPr>
          <w:rFonts w:ascii="Calibri" w:eastAsia="Times New Roman" w:hAnsi="Calibri" w:cs="Tahoma"/>
          <w:lang w:eastAsia="tr-TR"/>
        </w:rPr>
        <w:t xml:space="preserve"> sintine, taka, mavna, </w:t>
      </w:r>
      <w:r w:rsidR="00DF3B9B">
        <w:rPr>
          <w:rFonts w:ascii="Calibri" w:eastAsia="Times New Roman" w:hAnsi="Calibri" w:cs="Tahoma"/>
          <w:lang w:eastAsia="tr-TR"/>
        </w:rPr>
        <w:t>alesta</w:t>
      </w:r>
      <w:r>
        <w:rPr>
          <w:rFonts w:ascii="Calibri" w:eastAsia="Times New Roman" w:hAnsi="Calibri" w:cs="Tahoma"/>
          <w:lang w:eastAsia="tr-TR"/>
        </w:rPr>
        <w:t xml:space="preserve"> gibi</w:t>
      </w:r>
      <w:r>
        <w:rPr>
          <w:rFonts w:ascii="Calibri" w:eastAsia="Times New Roman" w:hAnsi="Calibri" w:cs="Tahoma"/>
          <w:b/>
          <w:lang w:eastAsia="tr-TR"/>
        </w:rPr>
        <w:t xml:space="preserve"> </w:t>
      </w:r>
      <w:r w:rsidR="005464D1">
        <w:rPr>
          <w:rFonts w:ascii="Calibri" w:eastAsia="Times New Roman" w:hAnsi="Calibri" w:cs="Tahoma"/>
          <w:lang w:eastAsia="tr-TR"/>
        </w:rPr>
        <w:t>romanda</w:t>
      </w:r>
      <w:r w:rsidRPr="00FD21A4">
        <w:rPr>
          <w:rFonts w:ascii="Calibri" w:eastAsia="Times New Roman" w:hAnsi="Calibri" w:cs="Tahoma"/>
          <w:lang w:eastAsia="tr-TR"/>
        </w:rPr>
        <w:t xml:space="preserve"> geçen</w:t>
      </w:r>
      <w:r>
        <w:rPr>
          <w:rFonts w:ascii="Calibri" w:eastAsia="Times New Roman" w:hAnsi="Calibri" w:cs="Tahoma"/>
          <w:b/>
          <w:lang w:eastAsia="tr-TR"/>
        </w:rPr>
        <w:t xml:space="preserve"> </w:t>
      </w:r>
      <w:r w:rsidRPr="00FD21A4">
        <w:rPr>
          <w:rFonts w:ascii="Calibri" w:eastAsia="Times New Roman" w:hAnsi="Calibri" w:cs="Tahoma"/>
          <w:lang w:eastAsia="tr-TR"/>
        </w:rPr>
        <w:t xml:space="preserve">denizcilik </w:t>
      </w:r>
      <w:r>
        <w:rPr>
          <w:rFonts w:ascii="Calibri" w:eastAsia="Times New Roman" w:hAnsi="Calibri" w:cs="Tahoma"/>
          <w:lang w:eastAsia="tr-TR"/>
        </w:rPr>
        <w:t>terimlerini</w:t>
      </w:r>
      <w:r w:rsidR="00EA4ADC">
        <w:rPr>
          <w:rFonts w:ascii="Calibri" w:eastAsia="Times New Roman" w:hAnsi="Calibri" w:cs="Tahoma"/>
          <w:lang w:eastAsia="tr-TR"/>
        </w:rPr>
        <w:t xml:space="preserve"> </w:t>
      </w:r>
      <w:r w:rsidR="001F4479">
        <w:rPr>
          <w:rFonts w:ascii="Calibri" w:eastAsia="Times New Roman" w:hAnsi="Calibri" w:cs="Tahoma"/>
          <w:lang w:eastAsia="tr-TR"/>
        </w:rPr>
        <w:t xml:space="preserve">ve </w:t>
      </w:r>
      <w:r w:rsidR="001F4479" w:rsidRPr="00AF3C33">
        <w:rPr>
          <w:color w:val="000000"/>
        </w:rPr>
        <w:t>körfez, deniz, okyanus, göl, haliç, Mariana Çukuru</w:t>
      </w:r>
      <w:r w:rsidR="001F4479">
        <w:rPr>
          <w:color w:val="000000"/>
        </w:rPr>
        <w:t xml:space="preserve"> gibi yeryüzü şekillerini</w:t>
      </w:r>
      <w:r>
        <w:rPr>
          <w:rFonts w:ascii="Calibri" w:eastAsia="Times New Roman" w:hAnsi="Calibri" w:cs="Tahoma"/>
          <w:lang w:eastAsia="tr-TR"/>
        </w:rPr>
        <w:t xml:space="preserve"> küçü</w:t>
      </w:r>
      <w:r w:rsidR="00EA4ADC">
        <w:rPr>
          <w:rFonts w:ascii="Calibri" w:eastAsia="Times New Roman" w:hAnsi="Calibri" w:cs="Tahoma"/>
          <w:lang w:eastAsia="tr-TR"/>
        </w:rPr>
        <w:t>k k</w:t>
      </w:r>
      <w:r w:rsidR="005464D1">
        <w:rPr>
          <w:rFonts w:ascii="Calibri" w:eastAsia="Times New Roman" w:hAnsi="Calibri" w:cs="Tahoma"/>
          <w:lang w:eastAsia="tr-TR"/>
        </w:rPr>
        <w:t>â</w:t>
      </w:r>
      <w:r w:rsidR="00EA4ADC">
        <w:rPr>
          <w:rFonts w:ascii="Calibri" w:eastAsia="Times New Roman" w:hAnsi="Calibri" w:cs="Tahoma"/>
          <w:lang w:eastAsia="tr-TR"/>
        </w:rPr>
        <w:t>ğıtlara yazın ve</w:t>
      </w:r>
      <w:r>
        <w:rPr>
          <w:rFonts w:ascii="Calibri" w:eastAsia="Times New Roman" w:hAnsi="Calibri" w:cs="Tahoma"/>
          <w:lang w:eastAsia="tr-TR"/>
        </w:rPr>
        <w:t xml:space="preserve"> </w:t>
      </w:r>
      <w:r w:rsidR="00EA4ADC">
        <w:rPr>
          <w:rFonts w:ascii="Calibri" w:eastAsia="Times New Roman" w:hAnsi="Calibri" w:cs="Tahoma"/>
          <w:lang w:eastAsia="tr-TR"/>
        </w:rPr>
        <w:t>k</w:t>
      </w:r>
      <w:r w:rsidR="005464D1">
        <w:rPr>
          <w:rFonts w:ascii="Calibri" w:eastAsia="Times New Roman" w:hAnsi="Calibri" w:cs="Tahoma"/>
          <w:lang w:eastAsia="tr-TR"/>
        </w:rPr>
        <w:t>â</w:t>
      </w:r>
      <w:r w:rsidR="00EA4ADC">
        <w:rPr>
          <w:rFonts w:ascii="Calibri" w:eastAsia="Times New Roman" w:hAnsi="Calibri" w:cs="Tahoma"/>
          <w:lang w:eastAsia="tr-TR"/>
        </w:rPr>
        <w:t xml:space="preserve">ğıtları </w:t>
      </w:r>
      <w:r>
        <w:rPr>
          <w:rFonts w:ascii="Calibri" w:eastAsia="Times New Roman" w:hAnsi="Calibri" w:cs="Tahoma"/>
          <w:lang w:eastAsia="tr-TR"/>
        </w:rPr>
        <w:t xml:space="preserve">top haline getirin. </w:t>
      </w:r>
      <w:r w:rsidRPr="00FD21A4">
        <w:rPr>
          <w:rFonts w:ascii="Calibri" w:eastAsia="Times New Roman" w:hAnsi="Calibri" w:cs="Tahoma"/>
          <w:lang w:eastAsia="tr-TR"/>
        </w:rPr>
        <w:t xml:space="preserve">Öğrenciler </w:t>
      </w:r>
      <w:r w:rsidR="005464D1">
        <w:rPr>
          <w:rFonts w:ascii="Calibri" w:eastAsia="Times New Roman" w:hAnsi="Calibri" w:cs="Tahoma"/>
          <w:lang w:eastAsia="tr-TR"/>
        </w:rPr>
        <w:t>3</w:t>
      </w:r>
      <w:r w:rsidRPr="00FD21A4">
        <w:rPr>
          <w:rFonts w:ascii="Calibri" w:eastAsia="Times New Roman" w:hAnsi="Calibri" w:cs="Tahoma"/>
          <w:lang w:eastAsia="tr-TR"/>
        </w:rPr>
        <w:t xml:space="preserve"> kişilik gruplara ayrılsın.</w:t>
      </w:r>
      <w:r>
        <w:rPr>
          <w:rFonts w:ascii="Calibri" w:eastAsia="Times New Roman" w:hAnsi="Calibri" w:cs="Tahoma"/>
          <w:lang w:eastAsia="tr-TR"/>
        </w:rPr>
        <w:t xml:space="preserve"> Öğretmen her gruba sırayla bu toplardan birini atsın. </w:t>
      </w:r>
      <w:r w:rsidR="00FD2BDE">
        <w:rPr>
          <w:rFonts w:ascii="Calibri" w:eastAsia="Times New Roman" w:hAnsi="Calibri" w:cs="Tahoma"/>
          <w:lang w:eastAsia="tr-TR"/>
        </w:rPr>
        <w:t>Grup üyeleri 15 saniye içinde aralarında tartışarak, k</w:t>
      </w:r>
      <w:r w:rsidR="005464D1">
        <w:rPr>
          <w:rFonts w:ascii="Calibri" w:eastAsia="Times New Roman" w:hAnsi="Calibri" w:cs="Tahoma"/>
          <w:lang w:eastAsia="tr-TR"/>
        </w:rPr>
        <w:t>â</w:t>
      </w:r>
      <w:r>
        <w:rPr>
          <w:rFonts w:ascii="Calibri" w:eastAsia="Times New Roman" w:hAnsi="Calibri" w:cs="Tahoma"/>
          <w:lang w:eastAsia="tr-TR"/>
        </w:rPr>
        <w:t xml:space="preserve">ğıtta yazan terimin </w:t>
      </w:r>
      <w:r w:rsidR="00326254">
        <w:rPr>
          <w:rFonts w:ascii="Calibri" w:eastAsia="Times New Roman" w:hAnsi="Calibri" w:cs="Tahoma"/>
          <w:lang w:eastAsia="tr-TR"/>
        </w:rPr>
        <w:t>ne anlama geldiğini söylesin</w:t>
      </w:r>
      <w:r w:rsidR="00FD2BDE">
        <w:rPr>
          <w:rFonts w:ascii="Calibri" w:eastAsia="Times New Roman" w:hAnsi="Calibri" w:cs="Tahoma"/>
          <w:lang w:eastAsia="tr-TR"/>
        </w:rPr>
        <w:t>. Toplar bittiğinde</w:t>
      </w:r>
      <w:r w:rsidR="00FD2BDE" w:rsidRPr="00FD2BDE">
        <w:rPr>
          <w:rFonts w:ascii="Calibri" w:eastAsia="Times New Roman" w:hAnsi="Calibri" w:cs="Tahoma"/>
          <w:lang w:eastAsia="tr-TR"/>
        </w:rPr>
        <w:t xml:space="preserve"> </w:t>
      </w:r>
      <w:r w:rsidR="00FD2BDE">
        <w:rPr>
          <w:rFonts w:ascii="Calibri" w:eastAsia="Times New Roman" w:hAnsi="Calibri" w:cs="Tahoma"/>
          <w:lang w:eastAsia="tr-TR"/>
        </w:rPr>
        <w:t>bulamayan gruplar</w:t>
      </w:r>
      <w:r w:rsidR="005464D1">
        <w:rPr>
          <w:rFonts w:ascii="Calibri" w:eastAsia="Times New Roman" w:hAnsi="Calibri" w:cs="Tahoma"/>
          <w:lang w:eastAsia="tr-TR"/>
        </w:rPr>
        <w:t>,</w:t>
      </w:r>
      <w:r w:rsidR="00FD2BDE">
        <w:rPr>
          <w:rFonts w:ascii="Calibri" w:eastAsia="Times New Roman" w:hAnsi="Calibri" w:cs="Tahoma"/>
          <w:lang w:eastAsia="tr-TR"/>
        </w:rPr>
        <w:t xml:space="preserve"> kitapla ilgili </w:t>
      </w:r>
      <w:r w:rsidR="005464D1">
        <w:rPr>
          <w:rFonts w:ascii="Calibri" w:eastAsia="Times New Roman" w:hAnsi="Calibri" w:cs="Tahoma"/>
          <w:lang w:eastAsia="tr-TR"/>
        </w:rPr>
        <w:t>4</w:t>
      </w:r>
      <w:r w:rsidR="00FD2BDE">
        <w:rPr>
          <w:rFonts w:ascii="Calibri" w:eastAsia="Times New Roman" w:hAnsi="Calibri" w:cs="Tahoma"/>
          <w:lang w:eastAsia="tr-TR"/>
        </w:rPr>
        <w:t xml:space="preserve"> </w:t>
      </w:r>
      <w:r w:rsidR="005464D1">
        <w:rPr>
          <w:rFonts w:ascii="Calibri" w:eastAsia="Times New Roman" w:hAnsi="Calibri" w:cs="Tahoma"/>
          <w:lang w:eastAsia="tr-TR"/>
        </w:rPr>
        <w:t>dizelik</w:t>
      </w:r>
      <w:r w:rsidR="00FD2BDE">
        <w:rPr>
          <w:rFonts w:ascii="Calibri" w:eastAsia="Times New Roman" w:hAnsi="Calibri" w:cs="Tahoma"/>
          <w:lang w:eastAsia="tr-TR"/>
        </w:rPr>
        <w:t xml:space="preserve"> birer şiir yazsın. Bakalım öğrencilerin denizcilik</w:t>
      </w:r>
      <w:r w:rsidR="001F4479">
        <w:rPr>
          <w:rFonts w:ascii="Calibri" w:eastAsia="Times New Roman" w:hAnsi="Calibri" w:cs="Tahoma"/>
          <w:lang w:eastAsia="tr-TR"/>
        </w:rPr>
        <w:t xml:space="preserve"> ve coğrafya</w:t>
      </w:r>
      <w:r w:rsidR="00FD2BDE">
        <w:rPr>
          <w:rFonts w:ascii="Calibri" w:eastAsia="Times New Roman" w:hAnsi="Calibri" w:cs="Tahoma"/>
          <w:lang w:eastAsia="tr-TR"/>
        </w:rPr>
        <w:t xml:space="preserve"> bilgisi mi, şiir yeteneği mi daha üstün olacak?</w:t>
      </w:r>
      <w:r w:rsidR="00FD2BDE" w:rsidRPr="00FD2BDE">
        <w:rPr>
          <w:rFonts w:ascii="Calibri" w:eastAsia="Times New Roman" w:hAnsi="Calibri" w:cs="Tahoma"/>
          <w:lang w:eastAsia="tr-TR"/>
        </w:rPr>
        <w:t xml:space="preserve"> </w:t>
      </w:r>
    </w:p>
    <w:p w14:paraId="1742C743" w14:textId="2213F42C" w:rsidR="00FD21A4" w:rsidRPr="000D216F" w:rsidRDefault="00D103A8" w:rsidP="00F26D07">
      <w:pPr>
        <w:pStyle w:val="ListeParagraf"/>
        <w:numPr>
          <w:ilvl w:val="0"/>
          <w:numId w:val="20"/>
        </w:numPr>
        <w:tabs>
          <w:tab w:val="right" w:pos="9525"/>
        </w:tabs>
        <w:spacing w:after="80" w:line="240" w:lineRule="auto"/>
        <w:ind w:left="357" w:hanging="357"/>
        <w:contextualSpacing w:val="0"/>
        <w:rPr>
          <w:rFonts w:ascii="Calibri" w:eastAsia="Times New Roman" w:hAnsi="Calibri" w:cs="Tahoma"/>
          <w:b/>
          <w:color w:val="212121"/>
          <w:lang w:eastAsia="tr-TR"/>
        </w:rPr>
      </w:pPr>
      <w:r>
        <w:rPr>
          <w:rFonts w:ascii="Calibri" w:eastAsia="Times New Roman" w:hAnsi="Calibri" w:cs="Tahoma"/>
          <w:b/>
          <w:lang w:eastAsia="tr-TR"/>
        </w:rPr>
        <w:t xml:space="preserve">Maket: </w:t>
      </w:r>
      <w:r w:rsidR="00FD21A4">
        <w:rPr>
          <w:rFonts w:ascii="Calibri" w:eastAsia="Times New Roman" w:hAnsi="Calibri" w:cs="Tahoma"/>
          <w:lang w:eastAsia="tr-TR"/>
        </w:rPr>
        <w:t xml:space="preserve">Sınıfça birlikte çalışarak Tatvan’daki “Denizci Çocuk Heykeli”nin maketini yapın. </w:t>
      </w:r>
      <w:r w:rsidR="00FD2BDE">
        <w:rPr>
          <w:rFonts w:ascii="Calibri" w:eastAsia="Times New Roman" w:hAnsi="Calibri" w:cs="Tahoma"/>
          <w:lang w:eastAsia="tr-TR"/>
        </w:rPr>
        <w:t>Bu heykelle ilgili bilgileri yazarak yanına yerleştirin. Heykel</w:t>
      </w:r>
      <w:r w:rsidR="005464D1">
        <w:rPr>
          <w:rFonts w:ascii="Calibri" w:eastAsia="Times New Roman" w:hAnsi="Calibri" w:cs="Tahoma"/>
          <w:lang w:eastAsia="tr-TR"/>
        </w:rPr>
        <w:t>in maketi</w:t>
      </w:r>
      <w:r w:rsidR="00FD2BDE">
        <w:rPr>
          <w:rFonts w:ascii="Calibri" w:eastAsia="Times New Roman" w:hAnsi="Calibri" w:cs="Tahoma"/>
          <w:lang w:eastAsia="tr-TR"/>
        </w:rPr>
        <w:t>, a</w:t>
      </w:r>
      <w:r w:rsidR="00FD21A4">
        <w:rPr>
          <w:rFonts w:ascii="Calibri" w:eastAsia="Times New Roman" w:hAnsi="Calibri" w:cs="Tahoma"/>
          <w:lang w:eastAsia="tr-TR"/>
        </w:rPr>
        <w:t>tölye boyunca öğrencilere eşlik etsin. Onunla çekilen fotoğrafları sosyal medyada paylaşın.</w:t>
      </w:r>
    </w:p>
    <w:p w14:paraId="66CDA9B9" w14:textId="1756AF24" w:rsidR="001F4479" w:rsidRPr="001F4479" w:rsidRDefault="00E961D0" w:rsidP="001F4479">
      <w:pPr>
        <w:pStyle w:val="ListeParagraf"/>
        <w:numPr>
          <w:ilvl w:val="0"/>
          <w:numId w:val="20"/>
        </w:numPr>
        <w:tabs>
          <w:tab w:val="right" w:pos="9525"/>
        </w:tabs>
        <w:spacing w:after="80" w:line="240" w:lineRule="auto"/>
        <w:ind w:left="357" w:hanging="357"/>
        <w:contextualSpacing w:val="0"/>
        <w:rPr>
          <w:rFonts w:ascii="Calibri" w:eastAsia="Times New Roman" w:hAnsi="Calibri" w:cs="Tahoma"/>
          <w:b/>
          <w:color w:val="212121"/>
          <w:lang w:eastAsia="tr-TR"/>
        </w:rPr>
      </w:pPr>
      <w:r w:rsidRPr="009B1B8C">
        <w:rPr>
          <w:rFonts w:ascii="Calibri" w:eastAsia="Times New Roman" w:hAnsi="Calibri" w:cs="Tahoma"/>
          <w:b/>
          <w:lang w:eastAsia="tr-TR"/>
        </w:rPr>
        <w:t>Resimleme:</w:t>
      </w:r>
      <w:r w:rsidRPr="009B1B8C">
        <w:rPr>
          <w:rFonts w:ascii="Calibri" w:eastAsia="Times New Roman" w:hAnsi="Calibri" w:cs="Tahoma"/>
          <w:lang w:eastAsia="tr-TR"/>
        </w:rPr>
        <w:t xml:space="preserve"> </w:t>
      </w:r>
      <w:r w:rsidR="008F512B">
        <w:rPr>
          <w:rFonts w:ascii="Calibri" w:eastAsia="Times New Roman" w:hAnsi="Calibri" w:cs="Tahoma"/>
          <w:lang w:eastAsia="tr-TR"/>
        </w:rPr>
        <w:t>Herkes, tersanede sökülen gemiler, Van Gölü</w:t>
      </w:r>
      <w:r w:rsidR="00326254">
        <w:rPr>
          <w:rFonts w:ascii="Calibri" w:eastAsia="Times New Roman" w:hAnsi="Calibri" w:cs="Tahoma"/>
          <w:lang w:eastAsia="tr-TR"/>
        </w:rPr>
        <w:t>’n</w:t>
      </w:r>
      <w:r w:rsidR="008F512B">
        <w:rPr>
          <w:rFonts w:ascii="Calibri" w:eastAsia="Times New Roman" w:hAnsi="Calibri" w:cs="Tahoma"/>
          <w:lang w:eastAsia="tr-TR"/>
        </w:rPr>
        <w:t xml:space="preserve">deki Defterdar ve Sütlüce, </w:t>
      </w:r>
      <w:r w:rsidR="00C515AD">
        <w:rPr>
          <w:rFonts w:ascii="Calibri" w:eastAsia="Times New Roman" w:hAnsi="Calibri" w:cs="Tahoma"/>
          <w:lang w:eastAsia="tr-TR"/>
        </w:rPr>
        <w:t>genç adam ve Defterdar</w:t>
      </w:r>
      <w:r w:rsidR="00B20CC3">
        <w:rPr>
          <w:rFonts w:ascii="Calibri" w:eastAsia="Times New Roman" w:hAnsi="Calibri" w:cs="Tahoma"/>
          <w:lang w:eastAsia="tr-TR"/>
        </w:rPr>
        <w:t>, canavarın küçük vapura saldırması, Canavar Festivali ya da Defterdar’ın konuklarıyla göle açılması</w:t>
      </w:r>
      <w:r w:rsidR="008F512B">
        <w:rPr>
          <w:rFonts w:ascii="Calibri" w:eastAsia="Times New Roman" w:hAnsi="Calibri" w:cs="Tahoma"/>
          <w:lang w:eastAsia="tr-TR"/>
        </w:rPr>
        <w:t xml:space="preserve"> gibi hik</w:t>
      </w:r>
      <w:r w:rsidR="005464D1">
        <w:rPr>
          <w:rFonts w:ascii="Calibri" w:eastAsia="Times New Roman" w:hAnsi="Calibri" w:cs="Tahoma"/>
          <w:lang w:eastAsia="tr-TR"/>
        </w:rPr>
        <w:t>â</w:t>
      </w:r>
      <w:r w:rsidR="008F512B">
        <w:rPr>
          <w:rFonts w:ascii="Calibri" w:eastAsia="Times New Roman" w:hAnsi="Calibri" w:cs="Tahoma"/>
          <w:lang w:eastAsia="tr-TR"/>
        </w:rPr>
        <w:t xml:space="preserve">yeden </w:t>
      </w:r>
      <w:r w:rsidR="005464D1">
        <w:rPr>
          <w:rFonts w:ascii="Calibri" w:eastAsia="Times New Roman" w:hAnsi="Calibri" w:cs="Tahoma"/>
          <w:lang w:eastAsia="tr-TR"/>
        </w:rPr>
        <w:t>seçeceği</w:t>
      </w:r>
      <w:r w:rsidR="008F512B">
        <w:rPr>
          <w:rFonts w:ascii="Calibri" w:eastAsia="Times New Roman" w:hAnsi="Calibri" w:cs="Tahoma"/>
          <w:lang w:eastAsia="tr-TR"/>
        </w:rPr>
        <w:t xml:space="preserve"> bir sahnenin resmini yapsın. Resimler “Çok Uzak Bir Deniz” </w:t>
      </w:r>
      <w:r w:rsidR="005464D1">
        <w:rPr>
          <w:rFonts w:ascii="Calibri" w:eastAsia="Times New Roman" w:hAnsi="Calibri" w:cs="Tahoma"/>
          <w:lang w:eastAsia="tr-TR"/>
        </w:rPr>
        <w:t>köşesinde</w:t>
      </w:r>
      <w:r w:rsidR="008F512B">
        <w:rPr>
          <w:rFonts w:ascii="Calibri" w:eastAsia="Times New Roman" w:hAnsi="Calibri" w:cs="Tahoma"/>
          <w:lang w:eastAsia="tr-TR"/>
        </w:rPr>
        <w:t xml:space="preserve"> sergi</w:t>
      </w:r>
      <w:r w:rsidR="005464D1">
        <w:rPr>
          <w:rFonts w:ascii="Calibri" w:eastAsia="Times New Roman" w:hAnsi="Calibri" w:cs="Tahoma"/>
          <w:lang w:eastAsia="tr-TR"/>
        </w:rPr>
        <w:t>len</w:t>
      </w:r>
      <w:r w:rsidR="008F512B">
        <w:rPr>
          <w:rFonts w:ascii="Calibri" w:eastAsia="Times New Roman" w:hAnsi="Calibri" w:cs="Tahoma"/>
          <w:lang w:eastAsia="tr-TR"/>
        </w:rPr>
        <w:t>sin.</w:t>
      </w:r>
      <w:r w:rsidR="008F512B" w:rsidRPr="008F512B">
        <w:rPr>
          <w:rFonts w:ascii="Calibri" w:eastAsia="Times New Roman" w:hAnsi="Calibri" w:cs="Tahoma"/>
          <w:color w:val="212121"/>
          <w:lang w:eastAsia="tr-TR"/>
        </w:rPr>
        <w:t xml:space="preserve"> </w:t>
      </w:r>
    </w:p>
    <w:p w14:paraId="6D2FBE52" w14:textId="4D58A5A0" w:rsidR="00C515AD" w:rsidRPr="001F4479" w:rsidRDefault="005464D1" w:rsidP="001F4479">
      <w:pPr>
        <w:pStyle w:val="ListeParagraf"/>
        <w:numPr>
          <w:ilvl w:val="0"/>
          <w:numId w:val="20"/>
        </w:numPr>
        <w:tabs>
          <w:tab w:val="right" w:pos="9525"/>
        </w:tabs>
        <w:spacing w:after="80" w:line="240" w:lineRule="auto"/>
        <w:ind w:left="357" w:hanging="357"/>
        <w:contextualSpacing w:val="0"/>
        <w:rPr>
          <w:rFonts w:ascii="Calibri" w:eastAsia="Times New Roman" w:hAnsi="Calibri" w:cs="Tahoma"/>
          <w:b/>
          <w:color w:val="212121"/>
          <w:lang w:eastAsia="tr-TR"/>
        </w:rPr>
      </w:pPr>
      <w:r>
        <w:rPr>
          <w:rFonts w:ascii="Calibri" w:eastAsia="Times New Roman" w:hAnsi="Calibri" w:cs="Tahoma"/>
          <w:b/>
          <w:lang w:eastAsia="tr-TR"/>
        </w:rPr>
        <w:t>Karikatür</w:t>
      </w:r>
      <w:r w:rsidR="00C515AD" w:rsidRPr="001F4479">
        <w:rPr>
          <w:rFonts w:ascii="Calibri" w:eastAsia="Times New Roman" w:hAnsi="Calibri" w:cs="Tahoma"/>
          <w:b/>
          <w:lang w:eastAsia="tr-TR"/>
        </w:rPr>
        <w:t>:</w:t>
      </w:r>
      <w:r w:rsidR="00C515AD" w:rsidRPr="001F4479">
        <w:rPr>
          <w:rFonts w:ascii="Calibri" w:eastAsia="Times New Roman" w:hAnsi="Calibri" w:cs="Tahoma"/>
          <w:b/>
          <w:color w:val="212121"/>
          <w:lang w:eastAsia="tr-TR"/>
        </w:rPr>
        <w:t xml:space="preserve"> </w:t>
      </w:r>
      <w:r w:rsidR="00C515AD" w:rsidRPr="001F4479">
        <w:rPr>
          <w:rFonts w:eastAsia="Times New Roman" w:cstheme="minorHAnsi"/>
          <w:color w:val="212121"/>
          <w:lang w:eastAsia="tr-TR"/>
        </w:rPr>
        <w:t>Herkes, Tamara’nın Aşkı, zıplayan balıklar, Van Gölü Canavarı</w:t>
      </w:r>
      <w:r w:rsidR="001F4479" w:rsidRPr="001F4479">
        <w:rPr>
          <w:rFonts w:eastAsia="Times New Roman" w:cstheme="minorHAnsi"/>
          <w:color w:val="212121"/>
          <w:lang w:eastAsia="tr-TR"/>
        </w:rPr>
        <w:t>,</w:t>
      </w:r>
      <w:r w:rsidR="00C515AD" w:rsidRPr="001F4479">
        <w:rPr>
          <w:rFonts w:eastAsia="Times New Roman" w:cstheme="minorHAnsi"/>
          <w:color w:val="212121"/>
          <w:lang w:eastAsia="tr-TR"/>
        </w:rPr>
        <w:t xml:space="preserve"> </w:t>
      </w:r>
      <w:r w:rsidR="001F4479" w:rsidRPr="001F4479">
        <w:rPr>
          <w:rFonts w:eastAsia="Times New Roman" w:cstheme="minorHAnsi"/>
          <w:color w:val="000000"/>
          <w:lang w:eastAsia="tr-TR"/>
        </w:rPr>
        <w:t xml:space="preserve">İskoçya’daki Loch Ness Gölü </w:t>
      </w:r>
      <w:r>
        <w:rPr>
          <w:rFonts w:eastAsia="Times New Roman" w:cstheme="minorHAnsi"/>
          <w:color w:val="000000"/>
          <w:lang w:eastAsia="tr-TR"/>
        </w:rPr>
        <w:t>C</w:t>
      </w:r>
      <w:r w:rsidR="001F4479" w:rsidRPr="001F4479">
        <w:rPr>
          <w:rFonts w:eastAsia="Times New Roman" w:cstheme="minorHAnsi"/>
          <w:color w:val="000000"/>
          <w:lang w:eastAsia="tr-TR"/>
        </w:rPr>
        <w:t>anavar</w:t>
      </w:r>
      <w:r>
        <w:rPr>
          <w:rFonts w:eastAsia="Times New Roman" w:cstheme="minorHAnsi"/>
          <w:color w:val="000000"/>
          <w:lang w:eastAsia="tr-TR"/>
        </w:rPr>
        <w:t>ı</w:t>
      </w:r>
      <w:r w:rsidR="001F4479" w:rsidRPr="001F4479">
        <w:rPr>
          <w:rFonts w:eastAsia="Times New Roman" w:cstheme="minorHAnsi"/>
          <w:color w:val="000000"/>
          <w:lang w:eastAsia="tr-TR"/>
        </w:rPr>
        <w:t>, King Kong, Frankenstein, Yeti, Kraken, Moby Dick ya da Jaws</w:t>
      </w:r>
      <w:r w:rsidR="001F4479">
        <w:rPr>
          <w:rFonts w:eastAsia="Times New Roman" w:cstheme="minorHAnsi"/>
          <w:color w:val="000000"/>
          <w:lang w:eastAsia="tr-TR"/>
        </w:rPr>
        <w:t xml:space="preserve"> </w:t>
      </w:r>
      <w:r w:rsidR="00C515AD" w:rsidRPr="001F4479">
        <w:rPr>
          <w:rFonts w:eastAsia="Times New Roman" w:cstheme="minorHAnsi"/>
          <w:color w:val="212121"/>
          <w:lang w:eastAsia="tr-TR"/>
        </w:rPr>
        <w:t xml:space="preserve">efsanelerinden istediği birinin </w:t>
      </w:r>
      <w:r>
        <w:rPr>
          <w:rFonts w:eastAsia="Times New Roman" w:cstheme="minorHAnsi"/>
          <w:color w:val="212121"/>
          <w:lang w:eastAsia="tr-TR"/>
        </w:rPr>
        <w:t>karikatürünü</w:t>
      </w:r>
      <w:r w:rsidR="00C515AD" w:rsidRPr="001F4479">
        <w:rPr>
          <w:rFonts w:eastAsia="Times New Roman" w:cstheme="minorHAnsi"/>
          <w:color w:val="212121"/>
          <w:lang w:eastAsia="tr-TR"/>
        </w:rPr>
        <w:t xml:space="preserve"> yapsın. </w:t>
      </w:r>
      <w:r>
        <w:rPr>
          <w:rFonts w:eastAsia="Times New Roman" w:cstheme="minorHAnsi"/>
          <w:color w:val="212121"/>
          <w:lang w:eastAsia="tr-TR"/>
        </w:rPr>
        <w:t>H</w:t>
      </w:r>
      <w:r w:rsidR="00C515AD" w:rsidRPr="001F4479">
        <w:rPr>
          <w:rFonts w:eastAsia="Times New Roman" w:cstheme="minorHAnsi"/>
          <w:color w:val="212121"/>
          <w:lang w:eastAsia="tr-TR"/>
        </w:rPr>
        <w:t>ayal gücü</w:t>
      </w:r>
      <w:r>
        <w:rPr>
          <w:rFonts w:eastAsia="Times New Roman" w:cstheme="minorHAnsi"/>
          <w:color w:val="212121"/>
          <w:lang w:eastAsia="tr-TR"/>
        </w:rPr>
        <w:t>nün</w:t>
      </w:r>
      <w:r w:rsidR="00C515AD" w:rsidRPr="001F4479">
        <w:rPr>
          <w:rFonts w:eastAsia="Times New Roman" w:cstheme="minorHAnsi"/>
          <w:color w:val="212121"/>
          <w:lang w:eastAsia="tr-TR"/>
        </w:rPr>
        <w:t xml:space="preserve"> özgürce kullanıla</w:t>
      </w:r>
      <w:r>
        <w:rPr>
          <w:rFonts w:eastAsia="Times New Roman" w:cstheme="minorHAnsi"/>
          <w:color w:val="212121"/>
          <w:lang w:eastAsia="tr-TR"/>
        </w:rPr>
        <w:t>cağı karikatür</w:t>
      </w:r>
      <w:r w:rsidRPr="001F4479">
        <w:rPr>
          <w:rFonts w:eastAsia="Times New Roman" w:cstheme="minorHAnsi"/>
          <w:color w:val="212121"/>
          <w:lang w:eastAsia="tr-TR"/>
        </w:rPr>
        <w:t xml:space="preserve">ler </w:t>
      </w:r>
      <w:r w:rsidR="00C515AD" w:rsidRPr="001F4479">
        <w:rPr>
          <w:rFonts w:eastAsia="Times New Roman" w:cstheme="minorHAnsi"/>
          <w:lang w:eastAsia="tr-TR"/>
        </w:rPr>
        <w:t xml:space="preserve">de konularına göre gruplanarak “Çok Uzak Bir Deniz” </w:t>
      </w:r>
      <w:r>
        <w:rPr>
          <w:rFonts w:eastAsia="Times New Roman" w:cstheme="minorHAnsi"/>
          <w:lang w:eastAsia="tr-TR"/>
        </w:rPr>
        <w:t>köşesindeki</w:t>
      </w:r>
      <w:r w:rsidR="00C515AD" w:rsidRPr="001F4479">
        <w:rPr>
          <w:rFonts w:eastAsia="Times New Roman" w:cstheme="minorHAnsi"/>
          <w:lang w:eastAsia="tr-TR"/>
        </w:rPr>
        <w:t xml:space="preserve"> sergiye </w:t>
      </w:r>
      <w:r>
        <w:rPr>
          <w:rFonts w:eastAsia="Times New Roman" w:cstheme="minorHAnsi"/>
          <w:lang w:eastAsia="tr-TR"/>
        </w:rPr>
        <w:t>eklen</w:t>
      </w:r>
      <w:r w:rsidR="00C515AD" w:rsidRPr="001F4479">
        <w:rPr>
          <w:rFonts w:eastAsia="Times New Roman" w:cstheme="minorHAnsi"/>
          <w:lang w:eastAsia="tr-TR"/>
        </w:rPr>
        <w:t>sin.</w:t>
      </w:r>
      <w:r w:rsidR="00C515AD" w:rsidRPr="001F4479">
        <w:rPr>
          <w:rFonts w:eastAsia="Times New Roman" w:cstheme="minorHAnsi"/>
          <w:color w:val="212121"/>
          <w:lang w:eastAsia="tr-TR"/>
        </w:rPr>
        <w:t xml:space="preserve"> </w:t>
      </w:r>
    </w:p>
    <w:p w14:paraId="0614300C" w14:textId="3878A596" w:rsidR="00AF655A" w:rsidRPr="004F1CCE" w:rsidRDefault="00AF655A" w:rsidP="00F26D07">
      <w:pPr>
        <w:pStyle w:val="ListeParagraf"/>
        <w:numPr>
          <w:ilvl w:val="0"/>
          <w:numId w:val="20"/>
        </w:numPr>
        <w:tabs>
          <w:tab w:val="right" w:pos="9525"/>
        </w:tabs>
        <w:spacing w:after="80" w:line="240" w:lineRule="auto"/>
        <w:ind w:left="357" w:hanging="357"/>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Yarışma:</w:t>
      </w:r>
      <w:r>
        <w:rPr>
          <w:rFonts w:ascii="Calibri" w:eastAsia="Times New Roman" w:hAnsi="Calibri" w:cs="Tahoma"/>
          <w:color w:val="212121"/>
          <w:lang w:eastAsia="tr-TR"/>
        </w:rPr>
        <w:t xml:space="preserve"> </w:t>
      </w:r>
      <w:r w:rsidR="00276B64">
        <w:rPr>
          <w:rFonts w:ascii="Calibri" w:eastAsia="Times New Roman" w:hAnsi="Calibri" w:cs="Tahoma"/>
          <w:color w:val="212121"/>
          <w:lang w:eastAsia="tr-TR"/>
        </w:rPr>
        <w:t>Herkes sırayla dünyadan ya da Türkiye’den bir kültür mirası söylesin. Daha önce verilen örneği yineleyen, 15 saniye içinde bir kültür mirası söyley</w:t>
      </w:r>
      <w:r w:rsidR="00326254">
        <w:rPr>
          <w:rFonts w:ascii="Calibri" w:eastAsia="Times New Roman" w:hAnsi="Calibri" w:cs="Tahoma"/>
          <w:color w:val="212121"/>
          <w:lang w:eastAsia="tr-TR"/>
        </w:rPr>
        <w:t xml:space="preserve">emeyen ya da bu kapsama uymayan </w:t>
      </w:r>
      <w:r w:rsidR="00276B64">
        <w:rPr>
          <w:rFonts w:ascii="Calibri" w:eastAsia="Times New Roman" w:hAnsi="Calibri" w:cs="Tahoma"/>
          <w:color w:val="212121"/>
          <w:lang w:eastAsia="tr-TR"/>
        </w:rPr>
        <w:t xml:space="preserve">bir örnek veren elensin. İki tur sonunda doğru örnekleri vermeyi sürdürenler topluca alkışlansın. </w:t>
      </w:r>
    </w:p>
    <w:p w14:paraId="4FC6C31C" w14:textId="05AFC592" w:rsidR="004F1CCE" w:rsidRPr="004F1CCE" w:rsidRDefault="004F1CCE" w:rsidP="00F26D07">
      <w:pPr>
        <w:pStyle w:val="ListeParagraf"/>
        <w:numPr>
          <w:ilvl w:val="0"/>
          <w:numId w:val="20"/>
        </w:numPr>
        <w:tabs>
          <w:tab w:val="right" w:pos="9525"/>
        </w:tabs>
        <w:spacing w:after="80" w:line="240" w:lineRule="auto"/>
        <w:ind w:left="357" w:hanging="357"/>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El</w:t>
      </w:r>
      <w:r w:rsidR="00B03C32">
        <w:rPr>
          <w:rFonts w:ascii="Calibri" w:eastAsia="Times New Roman" w:hAnsi="Calibri" w:cs="Tahoma"/>
          <w:b/>
          <w:color w:val="212121"/>
          <w:lang w:eastAsia="tr-TR"/>
        </w:rPr>
        <w:t xml:space="preserve"> </w:t>
      </w:r>
      <w:r>
        <w:rPr>
          <w:rFonts w:ascii="Calibri" w:eastAsia="Times New Roman" w:hAnsi="Calibri" w:cs="Tahoma"/>
          <w:b/>
          <w:color w:val="212121"/>
          <w:lang w:eastAsia="tr-TR"/>
        </w:rPr>
        <w:t xml:space="preserve">işi: </w:t>
      </w:r>
      <w:r w:rsidRPr="004F1CCE">
        <w:rPr>
          <w:rFonts w:ascii="Calibri" w:eastAsia="Times New Roman" w:hAnsi="Calibri" w:cs="Tahoma"/>
          <w:color w:val="212121"/>
          <w:lang w:eastAsia="tr-TR"/>
        </w:rPr>
        <w:t>Herkes</w:t>
      </w:r>
      <w:r>
        <w:rPr>
          <w:rFonts w:ascii="Calibri" w:eastAsia="Times New Roman" w:hAnsi="Calibri" w:cs="Tahoma"/>
          <w:color w:val="212121"/>
          <w:lang w:eastAsia="tr-TR"/>
        </w:rPr>
        <w:t xml:space="preserve"> k</w:t>
      </w:r>
      <w:r w:rsidR="00B03C32">
        <w:rPr>
          <w:rFonts w:ascii="Calibri" w:eastAsia="Times New Roman" w:hAnsi="Calibri" w:cs="Tahoma"/>
          <w:lang w:eastAsia="tr-TR"/>
        </w:rPr>
        <w:t>â</w:t>
      </w:r>
      <w:r>
        <w:rPr>
          <w:rFonts w:ascii="Calibri" w:eastAsia="Times New Roman" w:hAnsi="Calibri" w:cs="Tahoma"/>
          <w:color w:val="212121"/>
          <w:lang w:eastAsia="tr-TR"/>
        </w:rPr>
        <w:t xml:space="preserve">ğıt ya da karton gibi malzemelere hayalindeki Van Gölü Canavarı’nın resmini yapsın. Resmi oyarak çıkarsın ve yakasına taksın. Bu canavarlı rozetlerle fotoğraflar çekilsin. </w:t>
      </w:r>
      <w:r w:rsidR="00B03C32">
        <w:rPr>
          <w:rFonts w:ascii="Calibri" w:eastAsia="Times New Roman" w:hAnsi="Calibri" w:cs="Tahoma"/>
          <w:color w:val="212121"/>
          <w:lang w:eastAsia="tr-TR"/>
        </w:rPr>
        <w:t xml:space="preserve">Sınıfın </w:t>
      </w:r>
      <w:r>
        <w:rPr>
          <w:rFonts w:ascii="Calibri" w:eastAsia="Times New Roman" w:hAnsi="Calibri" w:cs="Tahoma"/>
          <w:color w:val="212121"/>
          <w:lang w:eastAsia="tr-TR"/>
        </w:rPr>
        <w:t>WhatsApp gruplarında paylaşıl</w:t>
      </w:r>
      <w:r w:rsidR="00EE1E6E">
        <w:rPr>
          <w:rFonts w:ascii="Calibri" w:eastAsia="Times New Roman" w:hAnsi="Calibri" w:cs="Tahoma"/>
          <w:color w:val="212121"/>
          <w:lang w:eastAsia="tr-TR"/>
        </w:rPr>
        <w:t>s</w:t>
      </w:r>
      <w:r>
        <w:rPr>
          <w:rFonts w:ascii="Calibri" w:eastAsia="Times New Roman" w:hAnsi="Calibri" w:cs="Tahoma"/>
          <w:color w:val="212121"/>
          <w:lang w:eastAsia="tr-TR"/>
        </w:rPr>
        <w:t>ın.</w:t>
      </w:r>
      <w:r w:rsidR="00EE1E6E">
        <w:rPr>
          <w:rFonts w:ascii="Calibri" w:eastAsia="Times New Roman" w:hAnsi="Calibri" w:cs="Tahoma"/>
          <w:color w:val="212121"/>
          <w:lang w:eastAsia="tr-TR"/>
        </w:rPr>
        <w:t xml:space="preserve"> </w:t>
      </w:r>
      <w:r w:rsidR="00326254">
        <w:rPr>
          <w:rFonts w:ascii="Calibri" w:eastAsia="Times New Roman" w:hAnsi="Calibri" w:cs="Tahoma"/>
          <w:color w:val="212121"/>
          <w:lang w:eastAsia="tr-TR"/>
        </w:rPr>
        <w:t>(</w:t>
      </w:r>
      <w:r w:rsidR="00EE1E6E">
        <w:rPr>
          <w:rFonts w:ascii="Calibri" w:eastAsia="Times New Roman" w:hAnsi="Calibri" w:cs="Tahoma"/>
          <w:color w:val="212121"/>
          <w:lang w:eastAsia="tr-TR"/>
        </w:rPr>
        <w:t>Aynı çalışma resimlerin balonların üstüne çizilmesi yöntemiyle de yapılabilir.</w:t>
      </w:r>
      <w:r w:rsidR="00326254">
        <w:rPr>
          <w:rFonts w:ascii="Calibri" w:eastAsia="Times New Roman" w:hAnsi="Calibri" w:cs="Tahoma"/>
          <w:color w:val="212121"/>
          <w:lang w:eastAsia="tr-TR"/>
        </w:rPr>
        <w:t>)</w:t>
      </w:r>
    </w:p>
    <w:p w14:paraId="35C60780" w14:textId="2B92D3CB" w:rsidR="00B20CC3" w:rsidRPr="00C515AD" w:rsidRDefault="00B20CC3" w:rsidP="00F26D07">
      <w:pPr>
        <w:pStyle w:val="ListeParagraf"/>
        <w:numPr>
          <w:ilvl w:val="0"/>
          <w:numId w:val="20"/>
        </w:numPr>
        <w:tabs>
          <w:tab w:val="right" w:pos="9525"/>
        </w:tabs>
        <w:spacing w:after="80" w:line="240" w:lineRule="auto"/>
        <w:ind w:left="357" w:hanging="357"/>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 xml:space="preserve">Fotoğraf: </w:t>
      </w:r>
      <w:r w:rsidR="00B03C32">
        <w:rPr>
          <w:rFonts w:ascii="Calibri" w:eastAsia="Times New Roman" w:hAnsi="Calibri" w:cs="Tahoma"/>
          <w:color w:val="212121"/>
          <w:lang w:eastAsia="tr-TR"/>
        </w:rPr>
        <w:t>Deniz ya da göl kıyısındaki bir</w:t>
      </w:r>
      <w:r w:rsidRPr="00B20CC3">
        <w:rPr>
          <w:rFonts w:ascii="Calibri" w:eastAsia="Times New Roman" w:hAnsi="Calibri" w:cs="Tahoma"/>
          <w:color w:val="212121"/>
          <w:lang w:eastAsia="tr-TR"/>
        </w:rPr>
        <w:t xml:space="preserve"> kentte</w:t>
      </w:r>
      <w:r w:rsidR="00B03C32">
        <w:rPr>
          <w:rFonts w:ascii="Calibri" w:eastAsia="Times New Roman" w:hAnsi="Calibri" w:cs="Tahoma"/>
          <w:color w:val="212121"/>
          <w:lang w:eastAsia="tr-TR"/>
        </w:rPr>
        <w:t>yseniz</w:t>
      </w:r>
      <w:r w:rsidRPr="00B20CC3">
        <w:rPr>
          <w:rFonts w:ascii="Calibri" w:eastAsia="Times New Roman" w:hAnsi="Calibri" w:cs="Tahoma"/>
          <w:color w:val="212121"/>
          <w:lang w:eastAsia="tr-TR"/>
        </w:rPr>
        <w:t>,</w:t>
      </w:r>
      <w:r>
        <w:rPr>
          <w:rFonts w:ascii="Calibri" w:eastAsia="Times New Roman" w:hAnsi="Calibri" w:cs="Tahoma"/>
          <w:b/>
          <w:color w:val="212121"/>
          <w:lang w:eastAsia="tr-TR"/>
        </w:rPr>
        <w:t xml:space="preserve"> </w:t>
      </w:r>
      <w:r w:rsidRPr="00B20CC3">
        <w:rPr>
          <w:rFonts w:ascii="Calibri" w:eastAsia="Times New Roman" w:hAnsi="Calibri" w:cs="Tahoma"/>
          <w:color w:val="212121"/>
          <w:lang w:eastAsia="tr-TR"/>
        </w:rPr>
        <w:t>Ş</w:t>
      </w:r>
      <w:r>
        <w:rPr>
          <w:rFonts w:ascii="Calibri" w:eastAsia="Times New Roman" w:hAnsi="Calibri" w:cs="Tahoma"/>
          <w:color w:val="212121"/>
          <w:lang w:eastAsia="tr-TR"/>
        </w:rPr>
        <w:t xml:space="preserve">ehir Hatları’nda çalışan vapurların fotoğrafını çekin. Kentinizde deniz yoksa internetten vapur fotoğrafları bulun. En güzel fotoğraflardan bir seçki hazırlayın ve </w:t>
      </w:r>
      <w:r>
        <w:rPr>
          <w:rFonts w:ascii="Calibri" w:eastAsia="Times New Roman" w:hAnsi="Calibri" w:cs="Tahoma"/>
          <w:lang w:eastAsia="tr-TR"/>
        </w:rPr>
        <w:t xml:space="preserve">“Çok Uzak Bir Deniz” </w:t>
      </w:r>
      <w:r w:rsidR="00B03C32">
        <w:rPr>
          <w:rFonts w:ascii="Calibri" w:eastAsia="Times New Roman" w:hAnsi="Calibri" w:cs="Tahoma"/>
          <w:lang w:eastAsia="tr-TR"/>
        </w:rPr>
        <w:t>köşesine</w:t>
      </w:r>
      <w:r>
        <w:rPr>
          <w:rFonts w:ascii="Calibri" w:eastAsia="Times New Roman" w:hAnsi="Calibri" w:cs="Tahoma"/>
          <w:lang w:eastAsia="tr-TR"/>
        </w:rPr>
        <w:t xml:space="preserve"> </w:t>
      </w:r>
      <w:r w:rsidR="00B03C32">
        <w:rPr>
          <w:rFonts w:ascii="Calibri" w:eastAsia="Times New Roman" w:hAnsi="Calibri" w:cs="Tahoma"/>
          <w:lang w:eastAsia="tr-TR"/>
        </w:rPr>
        <w:t>ayrı bir pano olarak ekley</w:t>
      </w:r>
      <w:r>
        <w:rPr>
          <w:rFonts w:ascii="Calibri" w:eastAsia="Times New Roman" w:hAnsi="Calibri" w:cs="Tahoma"/>
          <w:lang w:eastAsia="tr-TR"/>
        </w:rPr>
        <w:t>in.</w:t>
      </w:r>
      <w:r w:rsidRPr="008F512B">
        <w:rPr>
          <w:rFonts w:ascii="Calibri" w:eastAsia="Times New Roman" w:hAnsi="Calibri" w:cs="Tahoma"/>
          <w:color w:val="212121"/>
          <w:lang w:eastAsia="tr-TR"/>
        </w:rPr>
        <w:t xml:space="preserve"> </w:t>
      </w:r>
    </w:p>
    <w:p w14:paraId="40A17E09" w14:textId="6ACF9A36" w:rsidR="001F4479" w:rsidRPr="001F4479" w:rsidRDefault="00F26D07" w:rsidP="001F4479">
      <w:pPr>
        <w:pStyle w:val="ListeParagraf"/>
        <w:numPr>
          <w:ilvl w:val="0"/>
          <w:numId w:val="20"/>
        </w:numPr>
        <w:tabs>
          <w:tab w:val="right" w:pos="9525"/>
        </w:tabs>
        <w:spacing w:after="80" w:line="240" w:lineRule="auto"/>
        <w:ind w:left="357" w:hanging="357"/>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 xml:space="preserve">Röportaj: </w:t>
      </w:r>
      <w:r>
        <w:rPr>
          <w:rFonts w:ascii="Calibri" w:eastAsia="Times New Roman" w:hAnsi="Calibri" w:cs="Tahoma"/>
          <w:color w:val="212121"/>
          <w:lang w:eastAsia="tr-TR"/>
        </w:rPr>
        <w:t xml:space="preserve">Herkes çevresinden en az </w:t>
      </w:r>
      <w:r w:rsidR="00B03C32">
        <w:rPr>
          <w:rFonts w:ascii="Calibri" w:eastAsia="Times New Roman" w:hAnsi="Calibri" w:cs="Tahoma"/>
          <w:color w:val="212121"/>
          <w:lang w:eastAsia="tr-TR"/>
        </w:rPr>
        <w:t>3</w:t>
      </w:r>
      <w:r>
        <w:rPr>
          <w:rFonts w:ascii="Calibri" w:eastAsia="Times New Roman" w:hAnsi="Calibri" w:cs="Tahoma"/>
          <w:color w:val="212121"/>
          <w:lang w:eastAsia="tr-TR"/>
        </w:rPr>
        <w:t xml:space="preserve"> kişiyle</w:t>
      </w:r>
      <w:r w:rsidR="00326254">
        <w:rPr>
          <w:rFonts w:ascii="Calibri" w:eastAsia="Times New Roman" w:hAnsi="Calibri" w:cs="Tahoma"/>
          <w:color w:val="212121"/>
          <w:lang w:eastAsia="tr-TR"/>
        </w:rPr>
        <w:t>,</w:t>
      </w:r>
      <w:r>
        <w:rPr>
          <w:rFonts w:ascii="Calibri" w:eastAsia="Times New Roman" w:hAnsi="Calibri" w:cs="Tahoma"/>
          <w:color w:val="212121"/>
          <w:lang w:eastAsia="tr-TR"/>
        </w:rPr>
        <w:t xml:space="preserve"> “Van Gölü deyince aklınıza neler geliyor?” sorusunu sorarak röportaj yapsın. Yanıtları videoya kaydetsin. Birlikte izleyin ve </w:t>
      </w:r>
      <w:r w:rsidR="00326254">
        <w:rPr>
          <w:rFonts w:ascii="Calibri" w:eastAsia="Times New Roman" w:hAnsi="Calibri" w:cs="Tahoma"/>
          <w:color w:val="212121"/>
          <w:lang w:eastAsia="tr-TR"/>
        </w:rPr>
        <w:t>kaç kişinin benzer yanıtlar verdiğini</w:t>
      </w:r>
      <w:r>
        <w:rPr>
          <w:rFonts w:ascii="Calibri" w:eastAsia="Times New Roman" w:hAnsi="Calibri" w:cs="Tahoma"/>
          <w:color w:val="212121"/>
          <w:lang w:eastAsia="tr-TR"/>
        </w:rPr>
        <w:t xml:space="preserve"> saptayın. Böylece çevrenizdeki Van Gölü algısını ortaya çıkarın.</w:t>
      </w:r>
      <w:r w:rsidRPr="00F26D07">
        <w:rPr>
          <w:rFonts w:ascii="Calibri" w:eastAsia="Times New Roman" w:hAnsi="Calibri" w:cs="Tahoma"/>
          <w:lang w:eastAsia="tr-TR"/>
        </w:rPr>
        <w:t xml:space="preserve"> </w:t>
      </w:r>
    </w:p>
    <w:p w14:paraId="16785D17" w14:textId="77777777" w:rsidR="00B03C32" w:rsidRPr="00B03C32" w:rsidRDefault="001F4479" w:rsidP="00B03C32">
      <w:pPr>
        <w:pStyle w:val="ListeParagraf"/>
        <w:numPr>
          <w:ilvl w:val="0"/>
          <w:numId w:val="20"/>
        </w:numPr>
        <w:tabs>
          <w:tab w:val="right" w:pos="9525"/>
        </w:tabs>
        <w:snapToGrid w:val="0"/>
        <w:spacing w:after="0" w:line="240" w:lineRule="auto"/>
        <w:ind w:left="357" w:hanging="357"/>
        <w:contextualSpacing w:val="0"/>
        <w:rPr>
          <w:rFonts w:eastAsia="Times New Roman" w:cstheme="minorHAnsi"/>
          <w:b/>
          <w:color w:val="212121"/>
          <w:lang w:eastAsia="tr-TR"/>
        </w:rPr>
      </w:pPr>
      <w:r w:rsidRPr="001F4479">
        <w:rPr>
          <w:rFonts w:ascii="Calibri" w:eastAsia="Times New Roman" w:hAnsi="Calibri" w:cs="Tahoma"/>
          <w:b/>
          <w:color w:val="212121"/>
          <w:lang w:eastAsia="tr-TR"/>
        </w:rPr>
        <w:t xml:space="preserve">Araştırma: </w:t>
      </w:r>
      <w:r w:rsidR="007C5BD6">
        <w:rPr>
          <w:rFonts w:eastAsia="Times New Roman" w:cstheme="minorHAnsi"/>
          <w:lang w:eastAsia="tr-TR"/>
        </w:rPr>
        <w:t>Gerçekte motorbot denilen, Haliç’teki Defterdar gibi</w:t>
      </w:r>
      <w:r w:rsidR="007C5BD6" w:rsidRPr="001F4479">
        <w:rPr>
          <w:rFonts w:eastAsia="Times New Roman" w:cstheme="minorHAnsi"/>
          <w:lang w:eastAsia="tr-TR"/>
        </w:rPr>
        <w:t xml:space="preserve"> </w:t>
      </w:r>
      <w:r w:rsidRPr="001F4479">
        <w:rPr>
          <w:rFonts w:eastAsia="Times New Roman" w:cstheme="minorHAnsi"/>
          <w:lang w:eastAsia="tr-TR"/>
        </w:rPr>
        <w:t xml:space="preserve">“küçük vapurlar” </w:t>
      </w:r>
      <w:r w:rsidR="007C5BD6">
        <w:rPr>
          <w:rFonts w:eastAsia="Times New Roman" w:cstheme="minorHAnsi"/>
          <w:lang w:eastAsia="tr-TR"/>
        </w:rPr>
        <w:t>haklarında bilgi edinin. Şu siteler yararlı olacaktır:</w:t>
      </w:r>
      <w:r w:rsidR="00B03C32">
        <w:rPr>
          <w:rFonts w:eastAsia="Times New Roman" w:cstheme="minorHAnsi"/>
          <w:lang w:eastAsia="tr-TR"/>
        </w:rPr>
        <w:t xml:space="preserve"> </w:t>
      </w:r>
      <w:hyperlink r:id="rId8" w:history="1">
        <w:r w:rsidR="00B03C32" w:rsidRPr="00D47FD2">
          <w:rPr>
            <w:rStyle w:val="Kpr"/>
            <w:rFonts w:eastAsia="Times New Roman" w:cstheme="minorHAnsi"/>
            <w:lang w:eastAsia="tr-TR"/>
          </w:rPr>
          <w:t>http://wowturkey.com/forum/viewtopic.php?t=58642&amp;start=20</w:t>
        </w:r>
      </w:hyperlink>
      <w:r w:rsidRPr="00B03C32">
        <w:rPr>
          <w:rFonts w:eastAsia="Times New Roman" w:cstheme="minorHAnsi"/>
          <w:color w:val="000000"/>
          <w:lang w:eastAsia="tr-TR"/>
        </w:rPr>
        <w:t> </w:t>
      </w:r>
    </w:p>
    <w:p w14:paraId="74D92D25" w14:textId="45C5B3FF" w:rsidR="00F903AB" w:rsidRPr="00B03C32" w:rsidRDefault="00000000" w:rsidP="00B03C32">
      <w:pPr>
        <w:pStyle w:val="ListeParagraf"/>
        <w:tabs>
          <w:tab w:val="right" w:pos="9525"/>
        </w:tabs>
        <w:snapToGrid w:val="0"/>
        <w:spacing w:after="0" w:line="240" w:lineRule="auto"/>
        <w:ind w:left="357"/>
        <w:contextualSpacing w:val="0"/>
        <w:rPr>
          <w:rFonts w:eastAsia="Times New Roman" w:cstheme="minorHAnsi"/>
          <w:b/>
          <w:color w:val="212121"/>
          <w:lang w:eastAsia="tr-TR"/>
        </w:rPr>
      </w:pPr>
      <w:hyperlink r:id="rId9" w:history="1">
        <w:r w:rsidR="00CE15A9" w:rsidRPr="00D47FD2">
          <w:rPr>
            <w:rStyle w:val="Kpr"/>
            <w:rFonts w:eastAsia="Times New Roman" w:cstheme="minorHAnsi"/>
            <w:lang w:eastAsia="tr-TR"/>
          </w:rPr>
          <w:t>http://www.haber7.com/guncel/haber/273990-sutluce-vapuru-van-golunde-batti</w:t>
        </w:r>
      </w:hyperlink>
    </w:p>
    <w:sectPr w:rsidR="00F903AB" w:rsidRPr="00B03C32" w:rsidSect="00B04041">
      <w:headerReference w:type="default" r:id="rId10"/>
      <w:footerReference w:type="default" r:id="rId11"/>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3ED0E" w14:textId="77777777" w:rsidR="00AF360E" w:rsidRDefault="00AF360E" w:rsidP="00C82A72">
      <w:pPr>
        <w:spacing w:after="0" w:line="240" w:lineRule="auto"/>
      </w:pPr>
      <w:r>
        <w:separator/>
      </w:r>
    </w:p>
  </w:endnote>
  <w:endnote w:type="continuationSeparator" w:id="0">
    <w:p w14:paraId="5B9E8CA3" w14:textId="77777777" w:rsidR="00AF360E" w:rsidRDefault="00AF360E"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Content>
      <w:p w14:paraId="37FD3FED" w14:textId="77777777" w:rsidR="004E28B0" w:rsidRDefault="004E28B0">
        <w:pPr>
          <w:pStyle w:val="AltBilgi"/>
          <w:jc w:val="right"/>
        </w:pPr>
        <w:r>
          <w:fldChar w:fldCharType="begin"/>
        </w:r>
        <w:r>
          <w:instrText>PAGE   \* MERGEFORMAT</w:instrText>
        </w:r>
        <w:r>
          <w:fldChar w:fldCharType="separate"/>
        </w:r>
        <w:r w:rsidR="007C5BD6">
          <w:rPr>
            <w:noProof/>
          </w:rPr>
          <w:t>2</w:t>
        </w:r>
        <w:r>
          <w:fldChar w:fldCharType="end"/>
        </w:r>
      </w:p>
    </w:sdtContent>
  </w:sdt>
  <w:p w14:paraId="098A407E" w14:textId="0B9E66F8" w:rsidR="004E28B0" w:rsidRPr="000339DC" w:rsidRDefault="004E28B0">
    <w:pPr>
      <w:pStyle w:val="AltBilgi"/>
      <w:rPr>
        <w:sz w:val="20"/>
        <w:szCs w:val="20"/>
      </w:rPr>
    </w:pPr>
    <w:r w:rsidRPr="005F3E18">
      <w:rPr>
        <w:sz w:val="20"/>
        <w:szCs w:val="20"/>
      </w:rPr>
      <w:t xml:space="preserve">Günışığı Kitaplığı </w:t>
    </w:r>
    <w:r>
      <w:rPr>
        <w:sz w:val="20"/>
        <w:szCs w:val="20"/>
      </w:rPr>
      <w:t xml:space="preserve"> |  Kitap </w:t>
    </w:r>
    <w:r w:rsidR="00F552F1">
      <w:rPr>
        <w:sz w:val="20"/>
        <w:szCs w:val="20"/>
      </w:rPr>
      <w:t xml:space="preserve">Etkinlik Dosyası </w:t>
    </w:r>
    <w:r w:rsidR="00F552F1" w:rsidRPr="005F3E18">
      <w:rPr>
        <w:sz w:val="20"/>
        <w:szCs w:val="20"/>
      </w:rPr>
      <w:t xml:space="preserve"> </w:t>
    </w:r>
    <w:r w:rsidRPr="005F3E18">
      <w:rPr>
        <w:sz w:val="20"/>
        <w:szCs w:val="20"/>
      </w:rPr>
      <w:t xml:space="preserve">|  </w:t>
    </w:r>
    <w:r w:rsidR="003C5540">
      <w:rPr>
        <w:b/>
        <w:sz w:val="20"/>
        <w:szCs w:val="20"/>
      </w:rPr>
      <w:t>Şener Şükrü Yiğitler</w:t>
    </w:r>
    <w:r w:rsidR="00AA2527">
      <w:rPr>
        <w:sz w:val="20"/>
        <w:szCs w:val="20"/>
      </w:rPr>
      <w:t xml:space="preserve">, </w:t>
    </w:r>
    <w:r w:rsidR="003C5540">
      <w:rPr>
        <w:sz w:val="20"/>
        <w:szCs w:val="20"/>
      </w:rPr>
      <w:t>Çok Uzak Bir Deniz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C00BF" w14:textId="77777777" w:rsidR="00AF360E" w:rsidRDefault="00AF360E" w:rsidP="00C82A72">
      <w:pPr>
        <w:spacing w:after="0" w:line="240" w:lineRule="auto"/>
      </w:pPr>
      <w:r>
        <w:separator/>
      </w:r>
    </w:p>
  </w:footnote>
  <w:footnote w:type="continuationSeparator" w:id="0">
    <w:p w14:paraId="06E2CCCF" w14:textId="77777777" w:rsidR="00AF360E" w:rsidRDefault="00AF360E"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9F35AE4"/>
    <w:multiLevelType w:val="hybridMultilevel"/>
    <w:tmpl w:val="5F1C2080"/>
    <w:lvl w:ilvl="0" w:tplc="3912AF0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BDE6211"/>
    <w:multiLevelType w:val="hybridMultilevel"/>
    <w:tmpl w:val="DAB6288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6A492F98"/>
    <w:multiLevelType w:val="hybridMultilevel"/>
    <w:tmpl w:val="50F4FE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817067468">
    <w:abstractNumId w:val="14"/>
  </w:num>
  <w:num w:numId="2" w16cid:durableId="534118836">
    <w:abstractNumId w:val="6"/>
  </w:num>
  <w:num w:numId="3" w16cid:durableId="1885831124">
    <w:abstractNumId w:val="0"/>
  </w:num>
  <w:num w:numId="4" w16cid:durableId="77485179">
    <w:abstractNumId w:val="10"/>
  </w:num>
  <w:num w:numId="5" w16cid:durableId="1431467694">
    <w:abstractNumId w:val="13"/>
  </w:num>
  <w:num w:numId="6" w16cid:durableId="2046296792">
    <w:abstractNumId w:val="5"/>
  </w:num>
  <w:num w:numId="7" w16cid:durableId="671686140">
    <w:abstractNumId w:val="7"/>
  </w:num>
  <w:num w:numId="8" w16cid:durableId="363025273">
    <w:abstractNumId w:val="12"/>
  </w:num>
  <w:num w:numId="9" w16cid:durableId="664667145">
    <w:abstractNumId w:val="2"/>
  </w:num>
  <w:num w:numId="10" w16cid:durableId="1316296133">
    <w:abstractNumId w:val="1"/>
  </w:num>
  <w:num w:numId="11" w16cid:durableId="1275499">
    <w:abstractNumId w:val="16"/>
  </w:num>
  <w:num w:numId="12" w16cid:durableId="1620449067">
    <w:abstractNumId w:val="15"/>
  </w:num>
  <w:num w:numId="13" w16cid:durableId="1257593212">
    <w:abstractNumId w:val="20"/>
  </w:num>
  <w:num w:numId="14" w16cid:durableId="1202933899">
    <w:abstractNumId w:val="18"/>
  </w:num>
  <w:num w:numId="15" w16cid:durableId="1957366295">
    <w:abstractNumId w:val="3"/>
  </w:num>
  <w:num w:numId="16" w16cid:durableId="1924413560">
    <w:abstractNumId w:val="8"/>
  </w:num>
  <w:num w:numId="17" w16cid:durableId="19622643">
    <w:abstractNumId w:val="21"/>
  </w:num>
  <w:num w:numId="18" w16cid:durableId="924001551">
    <w:abstractNumId w:val="9"/>
  </w:num>
  <w:num w:numId="19" w16cid:durableId="1274510334">
    <w:abstractNumId w:val="17"/>
  </w:num>
  <w:num w:numId="20" w16cid:durableId="1952734854">
    <w:abstractNumId w:val="19"/>
  </w:num>
  <w:num w:numId="21" w16cid:durableId="1343511970">
    <w:abstractNumId w:val="4"/>
  </w:num>
  <w:num w:numId="22" w16cid:durableId="1773474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02F3C"/>
    <w:rsid w:val="000331C2"/>
    <w:rsid w:val="000339DC"/>
    <w:rsid w:val="00040F07"/>
    <w:rsid w:val="00044E54"/>
    <w:rsid w:val="00045C44"/>
    <w:rsid w:val="00050220"/>
    <w:rsid w:val="00053A1E"/>
    <w:rsid w:val="0005400C"/>
    <w:rsid w:val="00056519"/>
    <w:rsid w:val="00072731"/>
    <w:rsid w:val="000863BA"/>
    <w:rsid w:val="000938DE"/>
    <w:rsid w:val="000B156E"/>
    <w:rsid w:val="000B6CAE"/>
    <w:rsid w:val="000C173F"/>
    <w:rsid w:val="000C6EDF"/>
    <w:rsid w:val="000C7E76"/>
    <w:rsid w:val="000D0410"/>
    <w:rsid w:val="000D3FDE"/>
    <w:rsid w:val="000E3C19"/>
    <w:rsid w:val="000F36E1"/>
    <w:rsid w:val="001053A5"/>
    <w:rsid w:val="00120308"/>
    <w:rsid w:val="001236DD"/>
    <w:rsid w:val="0013503D"/>
    <w:rsid w:val="001377B0"/>
    <w:rsid w:val="00145E10"/>
    <w:rsid w:val="00147FD5"/>
    <w:rsid w:val="00154A9D"/>
    <w:rsid w:val="0016264D"/>
    <w:rsid w:val="00162ED0"/>
    <w:rsid w:val="00177F05"/>
    <w:rsid w:val="00197295"/>
    <w:rsid w:val="001C3AD0"/>
    <w:rsid w:val="001C43B4"/>
    <w:rsid w:val="001C627E"/>
    <w:rsid w:val="001D1A5A"/>
    <w:rsid w:val="001D2F3D"/>
    <w:rsid w:val="001D32BD"/>
    <w:rsid w:val="001D6A24"/>
    <w:rsid w:val="001E788E"/>
    <w:rsid w:val="001F4479"/>
    <w:rsid w:val="00203910"/>
    <w:rsid w:val="00203E31"/>
    <w:rsid w:val="002327C9"/>
    <w:rsid w:val="00240674"/>
    <w:rsid w:val="00257BE6"/>
    <w:rsid w:val="00260081"/>
    <w:rsid w:val="0026075C"/>
    <w:rsid w:val="00263A86"/>
    <w:rsid w:val="002707E5"/>
    <w:rsid w:val="00276B64"/>
    <w:rsid w:val="00277438"/>
    <w:rsid w:val="0029245E"/>
    <w:rsid w:val="002A1152"/>
    <w:rsid w:val="002A4E41"/>
    <w:rsid w:val="002B4263"/>
    <w:rsid w:val="002D18D7"/>
    <w:rsid w:val="002D7CA5"/>
    <w:rsid w:val="002E50DB"/>
    <w:rsid w:val="00302B0A"/>
    <w:rsid w:val="0031269D"/>
    <w:rsid w:val="003148DF"/>
    <w:rsid w:val="003205DA"/>
    <w:rsid w:val="00326254"/>
    <w:rsid w:val="00326270"/>
    <w:rsid w:val="00336082"/>
    <w:rsid w:val="003365BA"/>
    <w:rsid w:val="0034534F"/>
    <w:rsid w:val="0034728B"/>
    <w:rsid w:val="003542D8"/>
    <w:rsid w:val="003543E7"/>
    <w:rsid w:val="00374996"/>
    <w:rsid w:val="00375D26"/>
    <w:rsid w:val="00391174"/>
    <w:rsid w:val="00392A9D"/>
    <w:rsid w:val="003A180D"/>
    <w:rsid w:val="003C5540"/>
    <w:rsid w:val="003E48C8"/>
    <w:rsid w:val="003E56E5"/>
    <w:rsid w:val="003F3C7F"/>
    <w:rsid w:val="0040224C"/>
    <w:rsid w:val="00402B9C"/>
    <w:rsid w:val="004250A6"/>
    <w:rsid w:val="004427DB"/>
    <w:rsid w:val="00442F10"/>
    <w:rsid w:val="004439C3"/>
    <w:rsid w:val="00443FF3"/>
    <w:rsid w:val="00476F5D"/>
    <w:rsid w:val="00477158"/>
    <w:rsid w:val="00477F1B"/>
    <w:rsid w:val="00482FB1"/>
    <w:rsid w:val="004A3217"/>
    <w:rsid w:val="004C0BE3"/>
    <w:rsid w:val="004D17A4"/>
    <w:rsid w:val="004D1FB3"/>
    <w:rsid w:val="004D4BCD"/>
    <w:rsid w:val="004E28B0"/>
    <w:rsid w:val="004E35A0"/>
    <w:rsid w:val="004E7865"/>
    <w:rsid w:val="004F1CCE"/>
    <w:rsid w:val="004F3D13"/>
    <w:rsid w:val="00512A4D"/>
    <w:rsid w:val="005145A4"/>
    <w:rsid w:val="005159FF"/>
    <w:rsid w:val="00527DF6"/>
    <w:rsid w:val="005464D1"/>
    <w:rsid w:val="0055649B"/>
    <w:rsid w:val="00563E84"/>
    <w:rsid w:val="005702E5"/>
    <w:rsid w:val="00572746"/>
    <w:rsid w:val="00573ED7"/>
    <w:rsid w:val="0058198D"/>
    <w:rsid w:val="00584023"/>
    <w:rsid w:val="00596861"/>
    <w:rsid w:val="005A2BD7"/>
    <w:rsid w:val="005A6F84"/>
    <w:rsid w:val="005B4820"/>
    <w:rsid w:val="005C1495"/>
    <w:rsid w:val="005C5C59"/>
    <w:rsid w:val="005C69C3"/>
    <w:rsid w:val="005C6A2E"/>
    <w:rsid w:val="005C70E5"/>
    <w:rsid w:val="005E4CF5"/>
    <w:rsid w:val="005F071B"/>
    <w:rsid w:val="005F2BA6"/>
    <w:rsid w:val="005F7961"/>
    <w:rsid w:val="0060266A"/>
    <w:rsid w:val="00613A2E"/>
    <w:rsid w:val="00617305"/>
    <w:rsid w:val="00624E4C"/>
    <w:rsid w:val="00632D27"/>
    <w:rsid w:val="006522CA"/>
    <w:rsid w:val="0065413C"/>
    <w:rsid w:val="00672A45"/>
    <w:rsid w:val="006737A5"/>
    <w:rsid w:val="00682D25"/>
    <w:rsid w:val="00683FEA"/>
    <w:rsid w:val="00696AB4"/>
    <w:rsid w:val="006A6636"/>
    <w:rsid w:val="006B4D13"/>
    <w:rsid w:val="006F158A"/>
    <w:rsid w:val="006F6B25"/>
    <w:rsid w:val="007048FA"/>
    <w:rsid w:val="0071155C"/>
    <w:rsid w:val="00717405"/>
    <w:rsid w:val="0073158E"/>
    <w:rsid w:val="00737FDC"/>
    <w:rsid w:val="00743949"/>
    <w:rsid w:val="00746CDA"/>
    <w:rsid w:val="00753300"/>
    <w:rsid w:val="007748AA"/>
    <w:rsid w:val="00777DF5"/>
    <w:rsid w:val="00780588"/>
    <w:rsid w:val="007805D0"/>
    <w:rsid w:val="00781471"/>
    <w:rsid w:val="00794525"/>
    <w:rsid w:val="007A57FF"/>
    <w:rsid w:val="007A6E2C"/>
    <w:rsid w:val="007C5BD6"/>
    <w:rsid w:val="007C5DB6"/>
    <w:rsid w:val="007D394C"/>
    <w:rsid w:val="007D6509"/>
    <w:rsid w:val="007E363E"/>
    <w:rsid w:val="007E68ED"/>
    <w:rsid w:val="007F61D2"/>
    <w:rsid w:val="00802E92"/>
    <w:rsid w:val="00805280"/>
    <w:rsid w:val="00810C79"/>
    <w:rsid w:val="008113D7"/>
    <w:rsid w:val="0081536C"/>
    <w:rsid w:val="00826BFE"/>
    <w:rsid w:val="00830FCE"/>
    <w:rsid w:val="008363B5"/>
    <w:rsid w:val="00841481"/>
    <w:rsid w:val="00843028"/>
    <w:rsid w:val="00856F12"/>
    <w:rsid w:val="00867946"/>
    <w:rsid w:val="00867ED7"/>
    <w:rsid w:val="00871100"/>
    <w:rsid w:val="008807C1"/>
    <w:rsid w:val="00886C3A"/>
    <w:rsid w:val="00890657"/>
    <w:rsid w:val="00896544"/>
    <w:rsid w:val="008A4083"/>
    <w:rsid w:val="008A5184"/>
    <w:rsid w:val="008B6F0D"/>
    <w:rsid w:val="008C1626"/>
    <w:rsid w:val="008C7DF2"/>
    <w:rsid w:val="008F512B"/>
    <w:rsid w:val="00912317"/>
    <w:rsid w:val="009141E9"/>
    <w:rsid w:val="00916002"/>
    <w:rsid w:val="0091750B"/>
    <w:rsid w:val="00957990"/>
    <w:rsid w:val="0096410A"/>
    <w:rsid w:val="009729F2"/>
    <w:rsid w:val="009A6CDC"/>
    <w:rsid w:val="009B67E8"/>
    <w:rsid w:val="009D0E67"/>
    <w:rsid w:val="009D11E6"/>
    <w:rsid w:val="009D25FB"/>
    <w:rsid w:val="009D5A3D"/>
    <w:rsid w:val="009E6848"/>
    <w:rsid w:val="009F2D5C"/>
    <w:rsid w:val="00A03294"/>
    <w:rsid w:val="00A0628B"/>
    <w:rsid w:val="00A151DE"/>
    <w:rsid w:val="00A17D39"/>
    <w:rsid w:val="00A34382"/>
    <w:rsid w:val="00A46F21"/>
    <w:rsid w:val="00A629C5"/>
    <w:rsid w:val="00A81510"/>
    <w:rsid w:val="00AA0784"/>
    <w:rsid w:val="00AA1A10"/>
    <w:rsid w:val="00AA2527"/>
    <w:rsid w:val="00AB6DDA"/>
    <w:rsid w:val="00AC0B88"/>
    <w:rsid w:val="00AD00AE"/>
    <w:rsid w:val="00AD44F6"/>
    <w:rsid w:val="00AE4508"/>
    <w:rsid w:val="00AE75BF"/>
    <w:rsid w:val="00AF1520"/>
    <w:rsid w:val="00AF360E"/>
    <w:rsid w:val="00AF655A"/>
    <w:rsid w:val="00B03C32"/>
    <w:rsid w:val="00B04041"/>
    <w:rsid w:val="00B04C08"/>
    <w:rsid w:val="00B05F75"/>
    <w:rsid w:val="00B1499B"/>
    <w:rsid w:val="00B1526D"/>
    <w:rsid w:val="00B20CC3"/>
    <w:rsid w:val="00B36B4A"/>
    <w:rsid w:val="00B4156F"/>
    <w:rsid w:val="00B4204D"/>
    <w:rsid w:val="00B50828"/>
    <w:rsid w:val="00B5211A"/>
    <w:rsid w:val="00B57598"/>
    <w:rsid w:val="00B71982"/>
    <w:rsid w:val="00B752B1"/>
    <w:rsid w:val="00B875C0"/>
    <w:rsid w:val="00B90650"/>
    <w:rsid w:val="00B941E2"/>
    <w:rsid w:val="00BA1813"/>
    <w:rsid w:val="00BA2560"/>
    <w:rsid w:val="00BA4FA1"/>
    <w:rsid w:val="00BA5224"/>
    <w:rsid w:val="00BA5584"/>
    <w:rsid w:val="00BA6FEB"/>
    <w:rsid w:val="00BB2775"/>
    <w:rsid w:val="00BC720C"/>
    <w:rsid w:val="00BD402C"/>
    <w:rsid w:val="00BE187F"/>
    <w:rsid w:val="00BF4E66"/>
    <w:rsid w:val="00C20103"/>
    <w:rsid w:val="00C2317E"/>
    <w:rsid w:val="00C25C12"/>
    <w:rsid w:val="00C40027"/>
    <w:rsid w:val="00C45368"/>
    <w:rsid w:val="00C515AD"/>
    <w:rsid w:val="00C73C4E"/>
    <w:rsid w:val="00C82A72"/>
    <w:rsid w:val="00CA0784"/>
    <w:rsid w:val="00CA3E64"/>
    <w:rsid w:val="00CA57CF"/>
    <w:rsid w:val="00CA72B6"/>
    <w:rsid w:val="00CB3744"/>
    <w:rsid w:val="00CB3B5E"/>
    <w:rsid w:val="00CD39B2"/>
    <w:rsid w:val="00CD60D2"/>
    <w:rsid w:val="00CE029C"/>
    <w:rsid w:val="00CE15A9"/>
    <w:rsid w:val="00CE570E"/>
    <w:rsid w:val="00CF39CF"/>
    <w:rsid w:val="00CF6BC6"/>
    <w:rsid w:val="00D0119E"/>
    <w:rsid w:val="00D07C08"/>
    <w:rsid w:val="00D103A8"/>
    <w:rsid w:val="00D254E2"/>
    <w:rsid w:val="00D3384D"/>
    <w:rsid w:val="00D36121"/>
    <w:rsid w:val="00D447A0"/>
    <w:rsid w:val="00D529C2"/>
    <w:rsid w:val="00D60095"/>
    <w:rsid w:val="00D6515F"/>
    <w:rsid w:val="00D677AE"/>
    <w:rsid w:val="00D755F1"/>
    <w:rsid w:val="00D75861"/>
    <w:rsid w:val="00D7587A"/>
    <w:rsid w:val="00D75885"/>
    <w:rsid w:val="00D77397"/>
    <w:rsid w:val="00D84356"/>
    <w:rsid w:val="00D90E3E"/>
    <w:rsid w:val="00D952F4"/>
    <w:rsid w:val="00DA057D"/>
    <w:rsid w:val="00DA3582"/>
    <w:rsid w:val="00DA5516"/>
    <w:rsid w:val="00DB7F66"/>
    <w:rsid w:val="00DC57CD"/>
    <w:rsid w:val="00DD24C4"/>
    <w:rsid w:val="00DD4C21"/>
    <w:rsid w:val="00DD70DF"/>
    <w:rsid w:val="00DD7E86"/>
    <w:rsid w:val="00DE7202"/>
    <w:rsid w:val="00DF3B9B"/>
    <w:rsid w:val="00DF6EAC"/>
    <w:rsid w:val="00E153D8"/>
    <w:rsid w:val="00E2263D"/>
    <w:rsid w:val="00E2272B"/>
    <w:rsid w:val="00E23976"/>
    <w:rsid w:val="00E24438"/>
    <w:rsid w:val="00E24554"/>
    <w:rsid w:val="00E26D82"/>
    <w:rsid w:val="00E333A8"/>
    <w:rsid w:val="00E33CDA"/>
    <w:rsid w:val="00E510A3"/>
    <w:rsid w:val="00E549D3"/>
    <w:rsid w:val="00E62985"/>
    <w:rsid w:val="00E961D0"/>
    <w:rsid w:val="00EA4ADC"/>
    <w:rsid w:val="00EB17AE"/>
    <w:rsid w:val="00EB4528"/>
    <w:rsid w:val="00EC3B9F"/>
    <w:rsid w:val="00EC77C5"/>
    <w:rsid w:val="00ED6376"/>
    <w:rsid w:val="00EE1E6E"/>
    <w:rsid w:val="00EE60AF"/>
    <w:rsid w:val="00EF0050"/>
    <w:rsid w:val="00F158B5"/>
    <w:rsid w:val="00F26D07"/>
    <w:rsid w:val="00F3165F"/>
    <w:rsid w:val="00F40FD6"/>
    <w:rsid w:val="00F4698F"/>
    <w:rsid w:val="00F524CD"/>
    <w:rsid w:val="00F552F1"/>
    <w:rsid w:val="00F612FD"/>
    <w:rsid w:val="00F6390F"/>
    <w:rsid w:val="00F6406A"/>
    <w:rsid w:val="00F71460"/>
    <w:rsid w:val="00F903AB"/>
    <w:rsid w:val="00F90451"/>
    <w:rsid w:val="00F934A4"/>
    <w:rsid w:val="00F944C3"/>
    <w:rsid w:val="00FA0FB5"/>
    <w:rsid w:val="00FA3D42"/>
    <w:rsid w:val="00FB5B17"/>
    <w:rsid w:val="00FC2A15"/>
    <w:rsid w:val="00FD21A4"/>
    <w:rsid w:val="00FD2BDE"/>
    <w:rsid w:val="00FD6E16"/>
    <w:rsid w:val="00FF4626"/>
    <w:rsid w:val="00FF5183"/>
    <w:rsid w:val="00FF52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693F6244-9A88-A243-94A8-89B43AB7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 w:type="character" w:styleId="zlenenKpr">
    <w:name w:val="FollowedHyperlink"/>
    <w:basedOn w:val="VarsaylanParagrafYazTipi"/>
    <w:uiPriority w:val="99"/>
    <w:semiHidden/>
    <w:unhideWhenUsed/>
    <w:rsid w:val="0081536C"/>
    <w:rPr>
      <w:color w:val="800080" w:themeColor="followedHyperlink"/>
      <w:u w:val="single"/>
    </w:rPr>
  </w:style>
  <w:style w:type="character" w:styleId="zmlenmeyenBahsetme">
    <w:name w:val="Unresolved Mention"/>
    <w:basedOn w:val="VarsaylanParagrafYazTipi"/>
    <w:uiPriority w:val="99"/>
    <w:semiHidden/>
    <w:unhideWhenUsed/>
    <w:rsid w:val="00B03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23443518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5671037">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 w:id="21214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owturkey.com/forum/viewtopic.php?t=58642&amp;start=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ber7.com/guncel/haber/273990-sutluce-vapuru-van-golunde-bat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08F03-3732-4B44-BFB0-07EFE0B2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5542</TotalTime>
  <Pages>2</Pages>
  <Words>1158</Words>
  <Characters>6603</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Elif</cp:lastModifiedBy>
  <cp:revision>128</cp:revision>
  <dcterms:created xsi:type="dcterms:W3CDTF">2019-05-20T06:36:00Z</dcterms:created>
  <dcterms:modified xsi:type="dcterms:W3CDTF">2025-09-04T14:38:00Z</dcterms:modified>
</cp:coreProperties>
</file>